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tbl>
      <w:tblPr>
        <w:tblStyle w:val="Table1"/>
        <w:tblW w:w="10530.0" w:type="dxa"/>
        <w:jc w:val="left"/>
        <w:tblInd w:w="-113.0" w:type="dxa"/>
        <w:tblLayout w:type="fixed"/>
        <w:tblLook w:val="0000"/>
      </w:tblPr>
      <w:tblGrid>
        <w:gridCol w:w="1380"/>
        <w:gridCol w:w="1575"/>
        <w:gridCol w:w="7365"/>
        <w:gridCol w:w="105"/>
        <w:gridCol w:w="105"/>
        <w:tblGridChange w:id="0">
          <w:tblGrid>
            <w:gridCol w:w="1380"/>
            <w:gridCol w:w="1575"/>
            <w:gridCol w:w="7365"/>
            <w:gridCol w:w="105"/>
            <w:gridCol w:w="105"/>
          </w:tblGrid>
        </w:tblGridChange>
      </w:tblGrid>
      <w:tr>
        <w:trPr>
          <w:cantSplit w:val="0"/>
          <w:trHeight w:val="252" w:hRule="atLeast"/>
          <w:tblHeader w:val="0"/>
        </w:trPr>
        <w:tc>
          <w:tcPr>
            <w:gridSpan w:val="2"/>
            <w:vAlign w:val="top"/>
          </w:tcPr>
          <w:p w:rsidR="00000000" w:rsidDel="00000000" w:rsidP="00000000" w:rsidRDefault="00000000" w:rsidRPr="00000000" w14:paraId="00000002">
            <w:pPr>
              <w:jc w:val="both"/>
              <w:rPr>
                <w:i w:val="0"/>
                <w:sz w:val="20"/>
                <w:szCs w:val="20"/>
                <w:vertAlign w:val="baseline"/>
              </w:rPr>
            </w:pPr>
            <w:r w:rsidDel="00000000" w:rsidR="00000000" w:rsidRPr="00000000">
              <w:rPr>
                <w:b w:val="1"/>
                <w:i w:val="1"/>
                <w:sz w:val="20"/>
                <w:szCs w:val="20"/>
                <w:vertAlign w:val="baseline"/>
                <w:rtl w:val="0"/>
              </w:rPr>
              <w:t xml:space="preserve">Course Description:</w:t>
            </w:r>
            <w:r w:rsidDel="00000000" w:rsidR="00000000" w:rsidRPr="00000000">
              <w:rPr>
                <w:rtl w:val="0"/>
              </w:rPr>
            </w:r>
          </w:p>
          <w:p w:rsidR="00000000" w:rsidDel="00000000" w:rsidP="00000000" w:rsidRDefault="00000000" w:rsidRPr="00000000" w14:paraId="00000003">
            <w:pPr>
              <w:jc w:val="both"/>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05">
            <w:pPr>
              <w:spacing w:line="276" w:lineRule="auto"/>
              <w:ind w:firstLine="720"/>
              <w:rPr>
                <w:rFonts w:ascii="Arial" w:cs="Arial" w:eastAsia="Arial" w:hAnsi="Arial"/>
                <w:color w:val="333333"/>
                <w:sz w:val="20"/>
                <w:szCs w:val="20"/>
              </w:rPr>
            </w:pPr>
            <w:r w:rsidDel="00000000" w:rsidR="00000000" w:rsidRPr="00000000">
              <w:rPr>
                <w:rFonts w:ascii="Arial" w:cs="Arial" w:eastAsia="Arial" w:hAnsi="Arial"/>
                <w:sz w:val="20"/>
                <w:szCs w:val="20"/>
                <w:rtl w:val="0"/>
              </w:rPr>
              <w:t xml:space="preserve">Art 1 is a basic course that provides a foundation for additional art courses that follow. This course is primarily devoted to providing systemic presentation of various art processes, theories, and historical developments. </w:t>
            </w:r>
            <w:r w:rsidDel="00000000" w:rsidR="00000000" w:rsidRPr="00000000">
              <w:rPr>
                <w:rFonts w:ascii="Arial" w:cs="Arial" w:eastAsia="Arial" w:hAnsi="Arial"/>
                <w:color w:val="333333"/>
                <w:sz w:val="20"/>
                <w:szCs w:val="20"/>
                <w:rtl w:val="0"/>
              </w:rPr>
              <w:t xml:space="preserve">This course is a studio type class, meaning the majority of class time is making art! The focus of the course is experimenting with a variety of dry media. Students will become proficient in this dry media and prepared to take future art classes.</w:t>
            </w:r>
          </w:p>
          <w:p w:rsidR="00000000" w:rsidDel="00000000" w:rsidP="00000000" w:rsidRDefault="00000000" w:rsidRPr="00000000" w14:paraId="00000006">
            <w:pPr>
              <w:spacing w:line="276"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Students in Art 1:</w:t>
            </w:r>
          </w:p>
          <w:p w:rsidR="00000000" w:rsidDel="00000000" w:rsidP="00000000" w:rsidRDefault="00000000" w:rsidRPr="00000000" w14:paraId="00000007">
            <w:pPr>
              <w:spacing w:line="276"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Introduced to the Visual Elements of Art and Principles of Design</w:t>
            </w:r>
          </w:p>
          <w:p w:rsidR="00000000" w:rsidDel="00000000" w:rsidP="00000000" w:rsidRDefault="00000000" w:rsidRPr="00000000" w14:paraId="00000008">
            <w:pPr>
              <w:spacing w:line="276"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Draw from direct observation daily/weekly</w:t>
            </w:r>
          </w:p>
          <w:p w:rsidR="00000000" w:rsidDel="00000000" w:rsidP="00000000" w:rsidRDefault="00000000" w:rsidRPr="00000000" w14:paraId="00000009">
            <w:pPr>
              <w:spacing w:line="276"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Proficiency in basic one and two point perspective</w:t>
            </w:r>
          </w:p>
          <w:p w:rsidR="00000000" w:rsidDel="00000000" w:rsidP="00000000" w:rsidRDefault="00000000" w:rsidRPr="00000000" w14:paraId="0000000A">
            <w:pPr>
              <w:spacing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Become accomplished using graphite and charcoal media</w:t>
            </w:r>
          </w:p>
          <w:p w:rsidR="00000000" w:rsidDel="00000000" w:rsidP="00000000" w:rsidRDefault="00000000" w:rsidRPr="00000000" w14:paraId="0000000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Achieve value/3d effect on a 2d surface</w:t>
            </w:r>
          </w:p>
          <w:p w:rsidR="00000000" w:rsidDel="00000000" w:rsidP="00000000" w:rsidRDefault="00000000" w:rsidRPr="00000000" w14:paraId="0000000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Complete a large drawing of a Still Life in charcoal</w:t>
            </w:r>
          </w:p>
          <w:p w:rsidR="00000000" w:rsidDel="00000000" w:rsidP="00000000" w:rsidRDefault="00000000" w:rsidRPr="00000000" w14:paraId="0000000D">
            <w:pPr>
              <w:spacing w:line="276"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Complete a large drawing of a Portrait in charcoal</w:t>
            </w:r>
          </w:p>
          <w:p w:rsidR="00000000" w:rsidDel="00000000" w:rsidP="00000000" w:rsidRDefault="00000000" w:rsidRPr="00000000" w14:paraId="0000000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Color Theory using and oil pastel, colored pencils</w:t>
            </w:r>
          </w:p>
          <w:p w:rsidR="00000000" w:rsidDel="00000000" w:rsidP="00000000" w:rsidRDefault="00000000" w:rsidRPr="00000000" w14:paraId="0000000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Exposure to 3d sculpture with clay and design</w:t>
            </w:r>
          </w:p>
          <w:p w:rsidR="00000000" w:rsidDel="00000000" w:rsidP="00000000" w:rsidRDefault="00000000" w:rsidRPr="00000000" w14:paraId="0000001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Pen, watercolor and lino-cut are possible media we will explore</w:t>
            </w:r>
          </w:p>
          <w:p w:rsidR="00000000" w:rsidDel="00000000" w:rsidP="00000000" w:rsidRDefault="00000000" w:rsidRPr="00000000" w14:paraId="0000001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Introducing diverse Contemporary and Modern Artists </w:t>
              <w:tab/>
            </w:r>
          </w:p>
          <w:p w:rsidR="00000000" w:rsidDel="00000000" w:rsidP="00000000" w:rsidRDefault="00000000" w:rsidRPr="00000000" w14:paraId="0000001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Collaboration with peers and teacher</w:t>
            </w:r>
          </w:p>
          <w:p w:rsidR="00000000" w:rsidDel="00000000" w:rsidP="00000000" w:rsidRDefault="00000000" w:rsidRPr="00000000" w14:paraId="00000013">
            <w:pPr>
              <w:spacing w:line="276" w:lineRule="auto"/>
              <w:rPr>
                <w:rFonts w:ascii="Arial" w:cs="Arial" w:eastAsia="Arial" w:hAnsi="Arial"/>
                <w:b w:val="1"/>
                <w:sz w:val="18"/>
                <w:szCs w:val="18"/>
                <w:u w:val="single"/>
              </w:rPr>
            </w:pPr>
            <w:r w:rsidDel="00000000" w:rsidR="00000000" w:rsidRPr="00000000">
              <w:rPr>
                <w:rFonts w:ascii="Arial" w:cs="Arial" w:eastAsia="Arial" w:hAnsi="Arial"/>
                <w:sz w:val="20"/>
                <w:szCs w:val="20"/>
                <w:rtl w:val="0"/>
              </w:rPr>
              <w:tab/>
              <w:t xml:space="preserve">Critique own artwork and peers </w:t>
            </w: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rtl w:val="0"/>
              </w:rPr>
            </w:r>
          </w:p>
        </w:tc>
        <w:tc>
          <w:tcPr>
            <w:gridSpan w:val="2"/>
            <w:vAlign w:val="top"/>
          </w:tcPr>
          <w:p w:rsidR="00000000" w:rsidDel="00000000" w:rsidP="00000000" w:rsidRDefault="00000000" w:rsidRPr="00000000" w14:paraId="00000017">
            <w:pPr>
              <w:rPr>
                <w:i w:val="0"/>
                <w:sz w:val="20"/>
                <w:szCs w:val="20"/>
                <w:vertAlign w:val="baseline"/>
              </w:rPr>
            </w:pPr>
            <w:r w:rsidDel="00000000" w:rsidR="00000000" w:rsidRPr="00000000">
              <w:rPr>
                <w:rtl w:val="0"/>
              </w:rPr>
            </w:r>
          </w:p>
        </w:tc>
      </w:tr>
      <w:tr>
        <w:trPr>
          <w:cantSplit w:val="0"/>
          <w:trHeight w:val="276" w:hRule="atLeast"/>
          <w:tblHeader w:val="0"/>
        </w:trPr>
        <w:tc>
          <w:tcPr>
            <w:gridSpan w:val="2"/>
            <w:vAlign w:val="top"/>
          </w:tcPr>
          <w:p w:rsidR="00000000" w:rsidDel="00000000" w:rsidP="00000000" w:rsidRDefault="00000000" w:rsidRPr="00000000" w14:paraId="00000019">
            <w:pPr>
              <w:ind w:left="0" w:firstLine="0"/>
              <w:jc w:val="both"/>
              <w:rPr>
                <w:b w:val="1"/>
                <w:i w:val="1"/>
                <w:sz w:val="20"/>
                <w:szCs w:val="20"/>
              </w:rPr>
            </w:pPr>
            <w:r w:rsidDel="00000000" w:rsidR="00000000" w:rsidRPr="00000000">
              <w:rPr>
                <w:rtl w:val="0"/>
              </w:rPr>
            </w:r>
          </w:p>
          <w:p w:rsidR="00000000" w:rsidDel="00000000" w:rsidP="00000000" w:rsidRDefault="00000000" w:rsidRPr="00000000" w14:paraId="0000001A">
            <w:pPr>
              <w:ind w:left="0" w:firstLine="0"/>
              <w:jc w:val="both"/>
              <w:rPr>
                <w:b w:val="1"/>
                <w:i w:val="1"/>
                <w:sz w:val="20"/>
                <w:szCs w:val="20"/>
                <w:vertAlign w:val="baseline"/>
              </w:rPr>
            </w:pPr>
            <w:r w:rsidDel="00000000" w:rsidR="00000000" w:rsidRPr="00000000">
              <w:rPr>
                <w:b w:val="1"/>
                <w:i w:val="1"/>
                <w:sz w:val="20"/>
                <w:szCs w:val="20"/>
                <w:vertAlign w:val="baseline"/>
                <w:rtl w:val="0"/>
              </w:rPr>
              <w:t xml:space="preserve">Classroom </w:t>
            </w:r>
            <w:r w:rsidDel="00000000" w:rsidR="00000000" w:rsidRPr="00000000">
              <w:rPr>
                <w:b w:val="1"/>
                <w:i w:val="1"/>
                <w:sz w:val="20"/>
                <w:szCs w:val="20"/>
                <w:rtl w:val="0"/>
              </w:rPr>
              <w:t xml:space="preserve">Management Plan</w:t>
            </w:r>
            <w:r w:rsidDel="00000000" w:rsidR="00000000" w:rsidRPr="00000000">
              <w:rPr>
                <w:b w:val="1"/>
                <w:i w:val="1"/>
                <w:sz w:val="20"/>
                <w:szCs w:val="20"/>
                <w:vertAlign w:val="baseline"/>
                <w:rtl w:val="0"/>
              </w:rPr>
              <w:t xml:space="preserve">:</w:t>
            </w:r>
          </w:p>
          <w:p w:rsidR="00000000" w:rsidDel="00000000" w:rsidP="00000000" w:rsidRDefault="00000000" w:rsidRPr="00000000" w14:paraId="0000001B">
            <w:pPr>
              <w:ind w:left="0" w:firstLine="0"/>
              <w:jc w:val="both"/>
              <w:rPr>
                <w:b w:val="1"/>
                <w:i w:val="1"/>
                <w:sz w:val="20"/>
                <w:szCs w:val="20"/>
              </w:rPr>
            </w:pPr>
            <w:r w:rsidDel="00000000" w:rsidR="00000000" w:rsidRPr="00000000">
              <w:rPr>
                <w:rtl w:val="0"/>
              </w:rPr>
            </w:r>
          </w:p>
          <w:p w:rsidR="00000000" w:rsidDel="00000000" w:rsidP="00000000" w:rsidRDefault="00000000" w:rsidRPr="00000000" w14:paraId="0000001C">
            <w:pPr>
              <w:jc w:val="both"/>
              <w:rPr>
                <w:i w:val="0"/>
                <w:sz w:val="20"/>
                <w:szCs w:val="20"/>
                <w:u w:val="single"/>
                <w:vertAlign w:val="baseline"/>
              </w:rPr>
            </w:pPr>
            <w:r w:rsidDel="00000000" w:rsidR="00000000" w:rsidRPr="00000000">
              <w:rPr>
                <w:rtl w:val="0"/>
              </w:rPr>
            </w:r>
          </w:p>
          <w:p w:rsidR="00000000" w:rsidDel="00000000" w:rsidP="00000000" w:rsidRDefault="00000000" w:rsidRPr="00000000" w14:paraId="0000001D">
            <w:pPr>
              <w:ind w:left="720" w:firstLine="0"/>
              <w:jc w:val="both"/>
              <w:rPr>
                <w:i w:val="0"/>
                <w:sz w:val="20"/>
                <w:szCs w:val="20"/>
                <w:vertAlign w:val="baseline"/>
              </w:rPr>
            </w:pPr>
            <w:r w:rsidDel="00000000" w:rsidR="00000000" w:rsidRPr="00000000">
              <w:rPr>
                <w:rtl w:val="0"/>
              </w:rPr>
            </w:r>
          </w:p>
          <w:p w:rsidR="00000000" w:rsidDel="00000000" w:rsidP="00000000" w:rsidRDefault="00000000" w:rsidRPr="00000000" w14:paraId="0000001E">
            <w:pPr>
              <w:jc w:val="both"/>
              <w:rPr>
                <w:sz w:val="20"/>
                <w:szCs w:val="20"/>
                <w:vertAlign w:val="baseline"/>
              </w:rPr>
            </w:pPr>
            <w:r w:rsidDel="00000000" w:rsidR="00000000" w:rsidRPr="00000000">
              <w:rPr>
                <w:rtl w:val="0"/>
              </w:rPr>
            </w:r>
          </w:p>
          <w:p w:rsidR="00000000" w:rsidDel="00000000" w:rsidP="00000000" w:rsidRDefault="00000000" w:rsidRPr="00000000" w14:paraId="0000001F">
            <w:pPr>
              <w:ind w:left="360" w:firstLine="0"/>
              <w:jc w:val="both"/>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21">
            <w:pPr>
              <w:widowControl w:val="0"/>
              <w:spacing w:after="240" w:before="240" w:lineRule="auto"/>
              <w:jc w:val="both"/>
              <w:rPr>
                <w:b w:val="1"/>
                <w:sz w:val="20"/>
                <w:szCs w:val="20"/>
              </w:rPr>
            </w:pPr>
            <w:r w:rsidDel="00000000" w:rsidR="00000000" w:rsidRPr="00000000">
              <w:rPr>
                <w:b w:val="1"/>
                <w:sz w:val="20"/>
                <w:szCs w:val="20"/>
                <w:rtl w:val="0"/>
              </w:rPr>
              <w:t xml:space="preserve">Classroom Management Plan</w:t>
            </w:r>
          </w:p>
          <w:p w:rsidR="00000000" w:rsidDel="00000000" w:rsidP="00000000" w:rsidRDefault="00000000" w:rsidRPr="00000000" w14:paraId="00000022">
            <w:pPr>
              <w:widowControl w:val="0"/>
              <w:numPr>
                <w:ilvl w:val="0"/>
                <w:numId w:val="1"/>
              </w:numPr>
              <w:spacing w:after="0" w:before="240" w:lineRule="auto"/>
              <w:ind w:left="720" w:hanging="360"/>
              <w:jc w:val="both"/>
              <w:rPr>
                <w:sz w:val="20"/>
                <w:szCs w:val="20"/>
              </w:rPr>
            </w:pPr>
            <w:r w:rsidDel="00000000" w:rsidR="00000000" w:rsidRPr="00000000">
              <w:rPr>
                <w:sz w:val="20"/>
                <w:szCs w:val="20"/>
                <w:rtl w:val="0"/>
              </w:rPr>
              <w:t xml:space="preserve">Verbal reprimand</w:t>
            </w:r>
          </w:p>
          <w:p w:rsidR="00000000" w:rsidDel="00000000" w:rsidP="00000000" w:rsidRDefault="00000000" w:rsidRPr="00000000" w14:paraId="00000023">
            <w:pPr>
              <w:widowControl w:val="0"/>
              <w:numPr>
                <w:ilvl w:val="0"/>
                <w:numId w:val="1"/>
              </w:numPr>
              <w:spacing w:after="0" w:before="0" w:lineRule="auto"/>
              <w:ind w:left="720" w:hanging="360"/>
              <w:jc w:val="both"/>
              <w:rPr>
                <w:sz w:val="20"/>
                <w:szCs w:val="20"/>
              </w:rPr>
            </w:pPr>
            <w:r w:rsidDel="00000000" w:rsidR="00000000" w:rsidRPr="00000000">
              <w:rPr>
                <w:sz w:val="20"/>
                <w:szCs w:val="20"/>
                <w:rtl w:val="0"/>
              </w:rPr>
              <w:t xml:space="preserve">Conference with student with parent contact</w:t>
            </w:r>
          </w:p>
          <w:p w:rsidR="00000000" w:rsidDel="00000000" w:rsidP="00000000" w:rsidRDefault="00000000" w:rsidRPr="00000000" w14:paraId="00000024">
            <w:pPr>
              <w:widowControl w:val="0"/>
              <w:numPr>
                <w:ilvl w:val="0"/>
                <w:numId w:val="1"/>
              </w:numPr>
              <w:spacing w:after="0" w:before="0" w:lineRule="auto"/>
              <w:ind w:left="720" w:hanging="360"/>
              <w:jc w:val="both"/>
              <w:rPr>
                <w:sz w:val="20"/>
                <w:szCs w:val="20"/>
              </w:rPr>
            </w:pPr>
            <w:r w:rsidDel="00000000" w:rsidR="00000000" w:rsidRPr="00000000">
              <w:rPr>
                <w:sz w:val="20"/>
                <w:szCs w:val="20"/>
                <w:rtl w:val="0"/>
              </w:rPr>
              <w:t xml:space="preserve">Withdrawal of privilege(s) with parent contact</w:t>
            </w:r>
          </w:p>
          <w:p w:rsidR="00000000" w:rsidDel="00000000" w:rsidP="00000000" w:rsidRDefault="00000000" w:rsidRPr="00000000" w14:paraId="00000025">
            <w:pPr>
              <w:widowControl w:val="0"/>
              <w:numPr>
                <w:ilvl w:val="0"/>
                <w:numId w:val="1"/>
              </w:numPr>
              <w:spacing w:after="240" w:before="0" w:lineRule="auto"/>
              <w:ind w:left="720" w:hanging="360"/>
              <w:jc w:val="both"/>
              <w:rPr>
                <w:sz w:val="20"/>
                <w:szCs w:val="20"/>
              </w:rPr>
            </w:pPr>
            <w:r w:rsidDel="00000000" w:rsidR="00000000" w:rsidRPr="00000000">
              <w:rPr>
                <w:sz w:val="20"/>
                <w:szCs w:val="20"/>
                <w:rtl w:val="0"/>
              </w:rPr>
              <w:t xml:space="preserve">Other consequences determined to be reasonable and appropriate by the school administration.</w:t>
            </w:r>
          </w:p>
          <w:p w:rsidR="00000000" w:rsidDel="00000000" w:rsidP="00000000" w:rsidRDefault="00000000" w:rsidRPr="00000000" w14:paraId="00000026">
            <w:pPr>
              <w:widowControl w:val="0"/>
              <w:spacing w:after="240" w:before="240" w:lineRule="auto"/>
              <w:jc w:val="both"/>
              <w:rPr>
                <w:sz w:val="20"/>
                <w:szCs w:val="20"/>
              </w:rPr>
            </w:pPr>
            <w:r w:rsidDel="00000000" w:rsidR="00000000" w:rsidRPr="00000000">
              <w:rPr>
                <w:b w:val="1"/>
                <w:sz w:val="20"/>
                <w:szCs w:val="20"/>
                <w:rtl w:val="0"/>
              </w:rPr>
              <w:t xml:space="preserve">Cell Phones: </w:t>
            </w:r>
            <w:r w:rsidDel="00000000" w:rsidR="00000000" w:rsidRPr="00000000">
              <w:rPr>
                <w:sz w:val="20"/>
                <w:szCs w:val="20"/>
                <w:rtl w:val="0"/>
              </w:rPr>
              <w:t xml:space="preserve">Cell phones and earbuds/headphones will not be allowed to be used during classroom instruction time. Phones and earbuds/headphones will be put away in a location designated by the teacher and placed in silent mode. In secondary schools, students will have access to their phones and earbuds/headphones outside of classroom instruction time such as between classes and lunch. Failure to follow these procedures will result in a disciplinary referral to the office.</w:t>
            </w:r>
          </w:p>
          <w:p w:rsidR="00000000" w:rsidDel="00000000" w:rsidP="00000000" w:rsidRDefault="00000000" w:rsidRPr="00000000" w14:paraId="00000027">
            <w:pPr>
              <w:widowControl w:val="0"/>
              <w:spacing w:after="240" w:before="240" w:lineRule="auto"/>
              <w:ind w:left="0" w:firstLine="0"/>
              <w:jc w:val="both"/>
              <w:rPr>
                <w:sz w:val="20"/>
                <w:szCs w:val="20"/>
                <w:vertAlign w:val="baseline"/>
              </w:rPr>
            </w:pPr>
            <w:r w:rsidDel="00000000" w:rsidR="00000000" w:rsidRPr="00000000">
              <w:pict>
                <v:rect style="width:0.0pt;height:1.5pt" o:hr="t" o:hrstd="t" o:hralign="center" fillcolor="#A0A0A0" stroked="f"/>
              </w:pict>
            </w:r>
            <w:r w:rsidDel="00000000" w:rsidR="00000000" w:rsidRPr="00000000">
              <w:rPr>
                <w:rtl w:val="0"/>
              </w:rPr>
            </w:r>
          </w:p>
        </w:tc>
        <w:tc>
          <w:tcPr>
            <w:gridSpan w:val="2"/>
            <w:vAlign w:val="top"/>
          </w:tcPr>
          <w:p w:rsidR="00000000" w:rsidDel="00000000" w:rsidP="00000000" w:rsidRDefault="00000000" w:rsidRPr="00000000" w14:paraId="00000028">
            <w:pPr>
              <w:rPr>
                <w:i w:val="0"/>
                <w:sz w:val="20"/>
                <w:szCs w:val="20"/>
                <w:vertAlign w:val="baseline"/>
              </w:rPr>
            </w:pPr>
            <w:r w:rsidDel="00000000" w:rsidR="00000000" w:rsidRPr="00000000">
              <w:rPr>
                <w:rtl w:val="0"/>
              </w:rPr>
            </w:r>
          </w:p>
        </w:tc>
      </w:tr>
      <w:tr>
        <w:trPr>
          <w:cantSplit w:val="0"/>
          <w:trHeight w:val="276" w:hRule="atLeast"/>
          <w:tblHeader w:val="0"/>
        </w:trPr>
        <w:tc>
          <w:tcPr>
            <w:gridSpan w:val="2"/>
            <w:vAlign w:val="top"/>
          </w:tcPr>
          <w:p w:rsidR="00000000" w:rsidDel="00000000" w:rsidP="00000000" w:rsidRDefault="00000000" w:rsidRPr="00000000" w14:paraId="0000002A">
            <w:pPr>
              <w:jc w:val="both"/>
              <w:rPr>
                <w:b w:val="1"/>
                <w:i w:val="1"/>
                <w:sz w:val="20"/>
                <w:szCs w:val="20"/>
              </w:rPr>
            </w:pPr>
            <w:r w:rsidDel="00000000" w:rsidR="00000000" w:rsidRPr="00000000">
              <w:rPr>
                <w:rtl w:val="0"/>
              </w:rPr>
            </w:r>
          </w:p>
          <w:p w:rsidR="00000000" w:rsidDel="00000000" w:rsidP="00000000" w:rsidRDefault="00000000" w:rsidRPr="00000000" w14:paraId="0000002B">
            <w:pPr>
              <w:jc w:val="both"/>
              <w:rPr>
                <w:b w:val="1"/>
                <w:i w:val="1"/>
                <w:sz w:val="20"/>
                <w:szCs w:val="20"/>
              </w:rPr>
            </w:pPr>
            <w:r w:rsidDel="00000000" w:rsidR="00000000" w:rsidRPr="00000000">
              <w:rPr>
                <w:rtl w:val="0"/>
              </w:rPr>
            </w:r>
          </w:p>
          <w:p w:rsidR="00000000" w:rsidDel="00000000" w:rsidP="00000000" w:rsidRDefault="00000000" w:rsidRPr="00000000" w14:paraId="0000002C">
            <w:pPr>
              <w:jc w:val="both"/>
              <w:rPr>
                <w:b w:val="1"/>
                <w:i w:val="1"/>
                <w:sz w:val="20"/>
                <w:szCs w:val="20"/>
              </w:rPr>
            </w:pPr>
            <w:r w:rsidDel="00000000" w:rsidR="00000000" w:rsidRPr="00000000">
              <w:rPr>
                <w:rtl w:val="0"/>
              </w:rPr>
            </w:r>
          </w:p>
          <w:p w:rsidR="00000000" w:rsidDel="00000000" w:rsidP="00000000" w:rsidRDefault="00000000" w:rsidRPr="00000000" w14:paraId="0000002D">
            <w:pPr>
              <w:jc w:val="both"/>
              <w:rPr>
                <w:i w:val="0"/>
                <w:sz w:val="20"/>
                <w:szCs w:val="20"/>
                <w:vertAlign w:val="baseline"/>
              </w:rPr>
            </w:pPr>
            <w:r w:rsidDel="00000000" w:rsidR="00000000" w:rsidRPr="00000000">
              <w:rPr>
                <w:b w:val="1"/>
                <w:i w:val="1"/>
                <w:sz w:val="20"/>
                <w:szCs w:val="20"/>
                <w:vertAlign w:val="baseline"/>
                <w:rtl w:val="0"/>
              </w:rPr>
              <w:t xml:space="preserve">Grading Policy:</w:t>
            </w:r>
            <w:r w:rsidDel="00000000" w:rsidR="00000000" w:rsidRPr="00000000">
              <w:rPr>
                <w:rtl w:val="0"/>
              </w:rPr>
            </w:r>
          </w:p>
        </w:tc>
        <w:tc>
          <w:tcPr>
            <w:vAlign w:val="top"/>
          </w:tcPr>
          <w:p w:rsidR="00000000" w:rsidDel="00000000" w:rsidP="00000000" w:rsidRDefault="00000000" w:rsidRPr="00000000" w14:paraId="0000002F">
            <w:pPr>
              <w:spacing w:line="276" w:lineRule="auto"/>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30">
            <w:pPr>
              <w:spacing w:line="276" w:lineRule="auto"/>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Grading Policy: </w:t>
            </w:r>
          </w:p>
          <w:p w:rsidR="00000000" w:rsidDel="00000000" w:rsidP="00000000" w:rsidRDefault="00000000" w:rsidRPr="00000000" w14:paraId="00000032">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3">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Formal Assessment: 70% Projects</w:t>
            </w:r>
          </w:p>
          <w:p w:rsidR="00000000" w:rsidDel="00000000" w:rsidP="00000000" w:rsidRDefault="00000000" w:rsidRPr="00000000" w14:paraId="00000034">
            <w:pPr>
              <w:spacing w:line="276" w:lineRule="auto"/>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Example of a general Rubric: </w:t>
            </w:r>
          </w:p>
          <w:p w:rsidR="00000000" w:rsidDel="00000000" w:rsidP="00000000" w:rsidRDefault="00000000" w:rsidRPr="00000000" w14:paraId="0000003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Craftsmanship 25%</w:t>
            </w:r>
          </w:p>
          <w:p w:rsidR="00000000" w:rsidDel="00000000" w:rsidP="00000000" w:rsidRDefault="00000000" w:rsidRPr="00000000" w14:paraId="0000003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Effort/Time Management 25%</w:t>
            </w:r>
          </w:p>
          <w:p w:rsidR="00000000" w:rsidDel="00000000" w:rsidP="00000000" w:rsidRDefault="00000000" w:rsidRPr="00000000" w14:paraId="0000003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Execution of the medium at hand 25%</w:t>
            </w:r>
          </w:p>
          <w:p w:rsidR="00000000" w:rsidDel="00000000" w:rsidP="00000000" w:rsidRDefault="00000000" w:rsidRPr="00000000" w14:paraId="0000003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General understanding of the learned concept 25%</w:t>
            </w:r>
          </w:p>
          <w:p w:rsidR="00000000" w:rsidDel="00000000" w:rsidP="00000000" w:rsidRDefault="00000000" w:rsidRPr="00000000" w14:paraId="00000039">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***Each Project will have a specific Rubric that is followed. Students are expected to fill out/grade themselves according to the Rubric and write a Reflection. </w:t>
            </w:r>
          </w:p>
          <w:p w:rsidR="00000000" w:rsidDel="00000000" w:rsidP="00000000" w:rsidRDefault="00000000" w:rsidRPr="00000000" w14:paraId="0000003B">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Daily Progress: 30% </w:t>
            </w:r>
          </w:p>
          <w:p w:rsidR="00000000" w:rsidDel="00000000" w:rsidP="00000000" w:rsidRDefault="00000000" w:rsidRPr="00000000" w14:paraId="0000003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Consist of class participation, staying on task, and giving your best effort!</w:t>
            </w:r>
          </w:p>
          <w:p w:rsidR="00000000" w:rsidDel="00000000" w:rsidP="00000000" w:rsidRDefault="00000000" w:rsidRPr="00000000" w14:paraId="0000003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Weekly </w:t>
            </w:r>
            <w:r w:rsidDel="00000000" w:rsidR="00000000" w:rsidRPr="00000000">
              <w:rPr>
                <w:rFonts w:ascii="Arial" w:cs="Arial" w:eastAsia="Arial" w:hAnsi="Arial"/>
                <w:b w:val="1"/>
                <w:sz w:val="20"/>
                <w:szCs w:val="20"/>
                <w:rtl w:val="0"/>
              </w:rPr>
              <w:t xml:space="preserve">observational drawing assignments</w:t>
            </w:r>
            <w:r w:rsidDel="00000000" w:rsidR="00000000" w:rsidRPr="00000000">
              <w:rPr>
                <w:rFonts w:ascii="Arial" w:cs="Arial" w:eastAsia="Arial" w:hAnsi="Arial"/>
                <w:sz w:val="20"/>
                <w:szCs w:val="20"/>
                <w:rtl w:val="0"/>
              </w:rPr>
              <w:t xml:space="preserve"> that are completed in sketchbook for a grade.</w:t>
            </w:r>
          </w:p>
          <w:p w:rsidR="00000000" w:rsidDel="00000000" w:rsidP="00000000" w:rsidRDefault="00000000" w:rsidRPr="00000000" w14:paraId="0000003F">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Contemporary Artists</w:t>
            </w:r>
            <w:r w:rsidDel="00000000" w:rsidR="00000000" w:rsidRPr="00000000">
              <w:rPr>
                <w:rFonts w:ascii="Arial" w:cs="Arial" w:eastAsia="Arial" w:hAnsi="Arial"/>
                <w:sz w:val="20"/>
                <w:szCs w:val="20"/>
                <w:rtl w:val="0"/>
              </w:rPr>
              <w:t xml:space="preserve">-weekly assignments will be graded on effort and completion.</w:t>
            </w:r>
          </w:p>
          <w:p w:rsidR="00000000" w:rsidDel="00000000" w:rsidP="00000000" w:rsidRDefault="00000000" w:rsidRPr="00000000" w14:paraId="0000004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***Projects and assignments have due dates and are expected to be completed on time. A zero will be entered after the due date and will be updated once the project or assignment is completed. </w:t>
            </w:r>
          </w:p>
          <w:p w:rsidR="00000000" w:rsidDel="00000000" w:rsidP="00000000" w:rsidRDefault="00000000" w:rsidRPr="00000000" w14:paraId="0000004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2">
            <w:pPr>
              <w:spacing w:line="276" w:lineRule="auto"/>
              <w:ind w:left="720" w:firstLine="720"/>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I have high expectations for each and every student!!</w:t>
            </w:r>
            <w:r w:rsidDel="00000000" w:rsidR="00000000" w:rsidRPr="00000000">
              <w:rPr>
                <w:rtl w:val="0"/>
              </w:rPr>
            </w:r>
          </w:p>
        </w:tc>
        <w:tc>
          <w:tcPr>
            <w:gridSpan w:val="2"/>
            <w:vAlign w:val="top"/>
          </w:tcPr>
          <w:p w:rsidR="00000000" w:rsidDel="00000000" w:rsidP="00000000" w:rsidRDefault="00000000" w:rsidRPr="00000000" w14:paraId="00000043">
            <w:pPr>
              <w:rPr>
                <w:i w:val="0"/>
                <w:sz w:val="20"/>
                <w:szCs w:val="20"/>
                <w:vertAlign w:val="baseline"/>
              </w:rPr>
            </w:pPr>
            <w:r w:rsidDel="00000000" w:rsidR="00000000" w:rsidRPr="00000000">
              <w:rPr>
                <w:rtl w:val="0"/>
              </w:rPr>
            </w:r>
          </w:p>
        </w:tc>
      </w:tr>
      <w:tr>
        <w:trPr>
          <w:cantSplit w:val="0"/>
          <w:trHeight w:val="276" w:hRule="atLeast"/>
          <w:tblHeader w:val="0"/>
        </w:trPr>
        <w:tc>
          <w:tcPr>
            <w:gridSpan w:val="2"/>
            <w:vAlign w:val="top"/>
          </w:tcPr>
          <w:p w:rsidR="00000000" w:rsidDel="00000000" w:rsidP="00000000" w:rsidRDefault="00000000" w:rsidRPr="00000000" w14:paraId="00000045">
            <w:pPr>
              <w:jc w:val="both"/>
              <w:rPr>
                <w:b w:val="1"/>
                <w:i w:val="1"/>
                <w:sz w:val="20"/>
                <w:szCs w:val="20"/>
              </w:rPr>
            </w:pPr>
            <w:r w:rsidDel="00000000" w:rsidR="00000000" w:rsidRPr="00000000">
              <w:rPr>
                <w:rtl w:val="0"/>
              </w:rPr>
            </w:r>
          </w:p>
          <w:p w:rsidR="00000000" w:rsidDel="00000000" w:rsidP="00000000" w:rsidRDefault="00000000" w:rsidRPr="00000000" w14:paraId="00000046">
            <w:pPr>
              <w:jc w:val="both"/>
              <w:rPr>
                <w:b w:val="1"/>
                <w:i w:val="1"/>
                <w:sz w:val="20"/>
                <w:szCs w:val="20"/>
              </w:rPr>
            </w:pPr>
            <w:r w:rsidDel="00000000" w:rsidR="00000000" w:rsidRPr="00000000">
              <w:rPr>
                <w:rtl w:val="0"/>
              </w:rPr>
            </w:r>
          </w:p>
          <w:p w:rsidR="00000000" w:rsidDel="00000000" w:rsidP="00000000" w:rsidRDefault="00000000" w:rsidRPr="00000000" w14:paraId="00000047">
            <w:pPr>
              <w:jc w:val="both"/>
              <w:rPr>
                <w:b w:val="1"/>
                <w:i w:val="1"/>
                <w:sz w:val="20"/>
                <w:szCs w:val="20"/>
              </w:rPr>
            </w:pPr>
            <w:r w:rsidDel="00000000" w:rsidR="00000000" w:rsidRPr="00000000">
              <w:rPr>
                <w:rtl w:val="0"/>
              </w:rPr>
            </w:r>
          </w:p>
          <w:p w:rsidR="00000000" w:rsidDel="00000000" w:rsidP="00000000" w:rsidRDefault="00000000" w:rsidRPr="00000000" w14:paraId="00000048">
            <w:pPr>
              <w:jc w:val="both"/>
              <w:rPr>
                <w:i w:val="0"/>
                <w:sz w:val="20"/>
                <w:szCs w:val="20"/>
                <w:vertAlign w:val="baseline"/>
              </w:rPr>
            </w:pPr>
            <w:r w:rsidDel="00000000" w:rsidR="00000000" w:rsidRPr="00000000">
              <w:rPr>
                <w:b w:val="1"/>
                <w:i w:val="1"/>
                <w:sz w:val="20"/>
                <w:szCs w:val="20"/>
                <w:vertAlign w:val="baseline"/>
                <w:rtl w:val="0"/>
              </w:rPr>
              <w:t xml:space="preserve">Make-up Work Policy:</w:t>
            </w:r>
            <w:r w:rsidDel="00000000" w:rsidR="00000000" w:rsidRPr="00000000">
              <w:rPr>
                <w:rtl w:val="0"/>
              </w:rPr>
            </w:r>
          </w:p>
        </w:tc>
        <w:tc>
          <w:tcPr>
            <w:vAlign w:val="top"/>
          </w:tcPr>
          <w:p w:rsidR="00000000" w:rsidDel="00000000" w:rsidP="00000000" w:rsidRDefault="00000000" w:rsidRPr="00000000" w14:paraId="0000004A">
            <w:pPr>
              <w:widowControl w:val="0"/>
              <w:jc w:val="both"/>
              <w:rPr>
                <w:sz w:val="20"/>
                <w:szCs w:val="20"/>
              </w:rPr>
            </w:pPr>
            <w:r w:rsidDel="00000000" w:rsidR="00000000" w:rsidRPr="00000000">
              <w:rPr>
                <w:rtl w:val="0"/>
              </w:rPr>
            </w:r>
          </w:p>
          <w:p w:rsidR="00000000" w:rsidDel="00000000" w:rsidP="00000000" w:rsidRDefault="00000000" w:rsidRPr="00000000" w14:paraId="0000004B">
            <w:pPr>
              <w:widowControl w:val="0"/>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widowControl w:val="0"/>
              <w:jc w:val="both"/>
              <w:rPr>
                <w:sz w:val="20"/>
                <w:szCs w:val="20"/>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sz w:val="20"/>
                <w:szCs w:val="20"/>
                <w:u w:val="none"/>
                <w:shd w:fill="auto" w:val="clear"/>
                <w:vertAlign w:val="baseline"/>
              </w:rPr>
            </w:pPr>
            <w:r w:rsidDel="00000000" w:rsidR="00000000" w:rsidRPr="00000000">
              <w:rPr>
                <w:b w:val="1"/>
                <w:i w:val="0"/>
                <w:smallCaps w:val="0"/>
                <w:strike w:val="0"/>
                <w:sz w:val="20"/>
                <w:szCs w:val="20"/>
                <w:u w:val="none"/>
                <w:shd w:fill="auto" w:val="clear"/>
                <w:vertAlign w:val="baseline"/>
                <w:rtl w:val="0"/>
              </w:rPr>
              <w:t xml:space="preserve">Homework/Classwork:</w:t>
            </w:r>
            <w:r w:rsidDel="00000000" w:rsidR="00000000" w:rsidRPr="00000000">
              <w:rPr>
                <w:i w:val="0"/>
                <w:smallCaps w:val="0"/>
                <w:strike w:val="0"/>
                <w:sz w:val="20"/>
                <w:szCs w:val="20"/>
                <w:u w:val="none"/>
                <w:shd w:fill="auto" w:val="clear"/>
                <w:vertAlign w:val="baseline"/>
                <w:rtl w:val="0"/>
              </w:rPr>
              <w:t xml:space="preserve"> </w:t>
            </w:r>
            <w:r w:rsidDel="00000000" w:rsidR="00000000" w:rsidRPr="00000000">
              <w:rPr>
                <w:sz w:val="20"/>
                <w:szCs w:val="20"/>
                <w:rtl w:val="0"/>
              </w:rPr>
              <w:t xml:space="preserve">Students who are absent for </w:t>
            </w:r>
            <w:r w:rsidDel="00000000" w:rsidR="00000000" w:rsidRPr="00000000">
              <w:rPr>
                <w:b w:val="1"/>
                <w:sz w:val="20"/>
                <w:szCs w:val="20"/>
                <w:rtl w:val="0"/>
              </w:rPr>
              <w:t xml:space="preserve">excused reasons</w:t>
            </w:r>
            <w:r w:rsidDel="00000000" w:rsidR="00000000" w:rsidRPr="00000000">
              <w:rPr>
                <w:sz w:val="20"/>
                <w:szCs w:val="20"/>
                <w:rtl w:val="0"/>
              </w:rPr>
              <w:t xml:space="preserve"> will be permitted to make up missed work.</w:t>
            </w:r>
            <w:r w:rsidDel="00000000" w:rsidR="00000000" w:rsidRPr="00000000">
              <w:rPr>
                <w:b w:val="1"/>
                <w:sz w:val="20"/>
                <w:szCs w:val="20"/>
                <w:rtl w:val="0"/>
              </w:rPr>
              <w:t xml:space="preserve"> It is the student’s responsibility to get their work assignments the day upon return to school and complete the assignments according to a time frame determined by the teacher within two weeks of the date of the last absence</w:t>
            </w:r>
            <w:r w:rsidDel="00000000" w:rsidR="00000000" w:rsidRPr="00000000">
              <w:rPr>
                <w:sz w:val="20"/>
                <w:szCs w:val="20"/>
                <w:rtl w:val="0"/>
              </w:rPr>
              <w:t xml:space="preserve">. Grades of zero will be assigned for assignments missed because of unexcused absences.</w:t>
            </w:r>
            <w:r w:rsidDel="00000000" w:rsidR="00000000" w:rsidRPr="00000000">
              <w:rPr>
                <w:rtl w:val="0"/>
              </w:rPr>
            </w:r>
          </w:p>
          <w:p w:rsidR="00000000" w:rsidDel="00000000" w:rsidP="00000000" w:rsidRDefault="00000000" w:rsidRPr="00000000" w14:paraId="0000004E">
            <w:pPr>
              <w:jc w:val="both"/>
              <w:rPr>
                <w:i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4F">
            <w:pPr>
              <w:rPr>
                <w:i w:val="0"/>
                <w:sz w:val="20"/>
                <w:szCs w:val="20"/>
                <w:vertAlign w:val="baseline"/>
              </w:rPr>
            </w:pPr>
            <w:r w:rsidDel="00000000" w:rsidR="00000000" w:rsidRPr="00000000">
              <w:rPr>
                <w:rtl w:val="0"/>
              </w:rPr>
            </w:r>
          </w:p>
        </w:tc>
      </w:tr>
      <w:tr>
        <w:trPr>
          <w:cantSplit w:val="0"/>
          <w:trHeight w:val="276" w:hRule="atLeast"/>
          <w:tblHeader w:val="0"/>
        </w:trPr>
        <w:tc>
          <w:tcPr>
            <w:gridSpan w:val="2"/>
            <w:vAlign w:val="top"/>
          </w:tcPr>
          <w:p w:rsidR="00000000" w:rsidDel="00000000" w:rsidP="00000000" w:rsidRDefault="00000000" w:rsidRPr="00000000" w14:paraId="00000051">
            <w:pPr>
              <w:jc w:val="both"/>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53">
            <w:pPr>
              <w:jc w:val="both"/>
              <w:rPr>
                <w:sz w:val="20"/>
                <w:szCs w:val="20"/>
              </w:rPr>
            </w:pPr>
            <w:r w:rsidDel="00000000" w:rsidR="00000000" w:rsidRPr="00000000">
              <w:rPr>
                <w:rtl w:val="0"/>
              </w:rPr>
            </w:r>
          </w:p>
          <w:p w:rsidR="00000000" w:rsidDel="00000000" w:rsidP="00000000" w:rsidRDefault="00000000" w:rsidRPr="00000000" w14:paraId="00000054">
            <w:pPr>
              <w:jc w:val="both"/>
              <w:rPr>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55">
            <w:pPr>
              <w:rPr>
                <w:i w:val="0"/>
                <w:sz w:val="20"/>
                <w:szCs w:val="20"/>
                <w:vertAlign w:val="baseline"/>
              </w:rPr>
            </w:pPr>
            <w:r w:rsidDel="00000000" w:rsidR="00000000" w:rsidRPr="00000000">
              <w:rPr>
                <w:rtl w:val="0"/>
              </w:rPr>
            </w:r>
          </w:p>
        </w:tc>
      </w:tr>
      <w:tr>
        <w:trPr>
          <w:cantSplit w:val="0"/>
          <w:trHeight w:val="276" w:hRule="atLeast"/>
          <w:tblHeader w:val="0"/>
        </w:trPr>
        <w:tc>
          <w:tcPr>
            <w:gridSpan w:val="2"/>
            <w:vAlign w:val="top"/>
          </w:tcPr>
          <w:p w:rsidR="00000000" w:rsidDel="00000000" w:rsidP="00000000" w:rsidRDefault="00000000" w:rsidRPr="00000000" w14:paraId="00000057">
            <w:pPr>
              <w:jc w:val="both"/>
              <w:rPr>
                <w:i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59">
            <w:pPr>
              <w:jc w:val="both"/>
              <w:rPr>
                <w:i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5A">
            <w:pPr>
              <w:rPr>
                <w:i w:val="0"/>
                <w:sz w:val="20"/>
                <w:szCs w:val="20"/>
                <w:vertAlign w:val="baseline"/>
              </w:rPr>
            </w:pPr>
            <w:r w:rsidDel="00000000" w:rsidR="00000000" w:rsidRPr="00000000">
              <w:rPr>
                <w:rtl w:val="0"/>
              </w:rPr>
            </w:r>
          </w:p>
        </w:tc>
      </w:tr>
      <w:tr>
        <w:trPr>
          <w:cantSplit w:val="0"/>
          <w:trHeight w:val="276" w:hRule="atLeast"/>
          <w:tblHeader w:val="0"/>
        </w:trPr>
        <w:tc>
          <w:tcPr>
            <w:gridSpan w:val="2"/>
            <w:vAlign w:val="top"/>
          </w:tcPr>
          <w:p w:rsidR="00000000" w:rsidDel="00000000" w:rsidP="00000000" w:rsidRDefault="00000000" w:rsidRPr="00000000" w14:paraId="0000005C">
            <w:pPr>
              <w:jc w:val="both"/>
              <w:rPr>
                <w:b w:val="1"/>
                <w:i w:val="1"/>
                <w:sz w:val="20"/>
                <w:szCs w:val="20"/>
              </w:rPr>
            </w:pPr>
            <w:r w:rsidDel="00000000" w:rsidR="00000000" w:rsidRPr="00000000">
              <w:rPr>
                <w:rtl w:val="0"/>
              </w:rPr>
            </w:r>
          </w:p>
          <w:p w:rsidR="00000000" w:rsidDel="00000000" w:rsidP="00000000" w:rsidRDefault="00000000" w:rsidRPr="00000000" w14:paraId="0000005D">
            <w:pPr>
              <w:jc w:val="both"/>
              <w:rPr>
                <w:b w:val="1"/>
                <w:i w:val="1"/>
                <w:sz w:val="20"/>
                <w:szCs w:val="20"/>
              </w:rPr>
            </w:pPr>
            <w:r w:rsidDel="00000000" w:rsidR="00000000" w:rsidRPr="00000000">
              <w:rPr>
                <w:rtl w:val="0"/>
              </w:rPr>
            </w:r>
          </w:p>
          <w:p w:rsidR="00000000" w:rsidDel="00000000" w:rsidP="00000000" w:rsidRDefault="00000000" w:rsidRPr="00000000" w14:paraId="0000005E">
            <w:pPr>
              <w:jc w:val="both"/>
              <w:rPr>
                <w:b w:val="1"/>
                <w:i w:val="1"/>
                <w:sz w:val="20"/>
                <w:szCs w:val="20"/>
              </w:rPr>
            </w:pPr>
            <w:r w:rsidDel="00000000" w:rsidR="00000000" w:rsidRPr="00000000">
              <w:rPr>
                <w:rtl w:val="0"/>
              </w:rPr>
            </w:r>
          </w:p>
          <w:p w:rsidR="00000000" w:rsidDel="00000000" w:rsidP="00000000" w:rsidRDefault="00000000" w:rsidRPr="00000000" w14:paraId="0000005F">
            <w:pPr>
              <w:jc w:val="both"/>
              <w:rPr>
                <w:b w:val="1"/>
                <w:i w:val="1"/>
                <w:sz w:val="20"/>
                <w:szCs w:val="20"/>
              </w:rPr>
            </w:pPr>
            <w:r w:rsidDel="00000000" w:rsidR="00000000" w:rsidRPr="00000000">
              <w:rPr>
                <w:rtl w:val="0"/>
              </w:rPr>
            </w:r>
          </w:p>
          <w:p w:rsidR="00000000" w:rsidDel="00000000" w:rsidP="00000000" w:rsidRDefault="00000000" w:rsidRPr="00000000" w14:paraId="00000060">
            <w:pPr>
              <w:jc w:val="both"/>
              <w:rPr>
                <w:b w:val="1"/>
                <w:i w:val="1"/>
                <w:sz w:val="20"/>
                <w:szCs w:val="20"/>
              </w:rPr>
            </w:pPr>
            <w:r w:rsidDel="00000000" w:rsidR="00000000" w:rsidRPr="00000000">
              <w:rPr>
                <w:rtl w:val="0"/>
              </w:rPr>
            </w:r>
          </w:p>
          <w:p w:rsidR="00000000" w:rsidDel="00000000" w:rsidP="00000000" w:rsidRDefault="00000000" w:rsidRPr="00000000" w14:paraId="00000061">
            <w:pPr>
              <w:jc w:val="both"/>
              <w:rPr>
                <w:b w:val="1"/>
                <w:i w:val="1"/>
                <w:sz w:val="20"/>
                <w:szCs w:val="20"/>
              </w:rPr>
            </w:pPr>
            <w:r w:rsidDel="00000000" w:rsidR="00000000" w:rsidRPr="00000000">
              <w:rPr>
                <w:rtl w:val="0"/>
              </w:rPr>
            </w:r>
          </w:p>
          <w:p w:rsidR="00000000" w:rsidDel="00000000" w:rsidP="00000000" w:rsidRDefault="00000000" w:rsidRPr="00000000" w14:paraId="00000062">
            <w:pPr>
              <w:jc w:val="both"/>
              <w:rPr>
                <w:b w:val="1"/>
                <w:i w:val="1"/>
                <w:sz w:val="20"/>
                <w:szCs w:val="20"/>
              </w:rPr>
            </w:pPr>
            <w:r w:rsidDel="00000000" w:rsidR="00000000" w:rsidRPr="00000000">
              <w:rPr>
                <w:rtl w:val="0"/>
              </w:rPr>
            </w:r>
          </w:p>
          <w:p w:rsidR="00000000" w:rsidDel="00000000" w:rsidP="00000000" w:rsidRDefault="00000000" w:rsidRPr="00000000" w14:paraId="00000063">
            <w:pPr>
              <w:jc w:val="both"/>
              <w:rPr>
                <w:b w:val="1"/>
                <w:i w:val="1"/>
                <w:sz w:val="20"/>
                <w:szCs w:val="20"/>
              </w:rPr>
            </w:pPr>
            <w:r w:rsidDel="00000000" w:rsidR="00000000" w:rsidRPr="00000000">
              <w:rPr>
                <w:rtl w:val="0"/>
              </w:rPr>
            </w:r>
          </w:p>
          <w:p w:rsidR="00000000" w:rsidDel="00000000" w:rsidP="00000000" w:rsidRDefault="00000000" w:rsidRPr="00000000" w14:paraId="00000064">
            <w:pPr>
              <w:jc w:val="both"/>
              <w:rPr>
                <w:b w:val="1"/>
                <w:i w:val="1"/>
                <w:sz w:val="20"/>
                <w:szCs w:val="20"/>
              </w:rPr>
            </w:pPr>
            <w:r w:rsidDel="00000000" w:rsidR="00000000" w:rsidRPr="00000000">
              <w:rPr>
                <w:rtl w:val="0"/>
              </w:rPr>
            </w:r>
          </w:p>
          <w:p w:rsidR="00000000" w:rsidDel="00000000" w:rsidP="00000000" w:rsidRDefault="00000000" w:rsidRPr="00000000" w14:paraId="00000065">
            <w:pPr>
              <w:jc w:val="both"/>
              <w:rPr>
                <w:b w:val="1"/>
                <w:i w:val="1"/>
                <w:sz w:val="20"/>
                <w:szCs w:val="20"/>
              </w:rPr>
            </w:pPr>
            <w:r w:rsidDel="00000000" w:rsidR="00000000" w:rsidRPr="00000000">
              <w:rPr>
                <w:rtl w:val="0"/>
              </w:rPr>
            </w:r>
          </w:p>
          <w:p w:rsidR="00000000" w:rsidDel="00000000" w:rsidP="00000000" w:rsidRDefault="00000000" w:rsidRPr="00000000" w14:paraId="00000066">
            <w:pPr>
              <w:jc w:val="both"/>
              <w:rPr>
                <w:b w:val="1"/>
                <w:i w:val="1"/>
                <w:sz w:val="20"/>
                <w:szCs w:val="20"/>
              </w:rPr>
            </w:pPr>
            <w:r w:rsidDel="00000000" w:rsidR="00000000" w:rsidRPr="00000000">
              <w:rPr>
                <w:rtl w:val="0"/>
              </w:rPr>
            </w:r>
          </w:p>
          <w:p w:rsidR="00000000" w:rsidDel="00000000" w:rsidP="00000000" w:rsidRDefault="00000000" w:rsidRPr="00000000" w14:paraId="00000067">
            <w:pPr>
              <w:jc w:val="both"/>
              <w:rPr>
                <w:b w:val="1"/>
                <w:i w:val="1"/>
                <w:sz w:val="20"/>
                <w:szCs w:val="20"/>
              </w:rPr>
            </w:pPr>
            <w:r w:rsidDel="00000000" w:rsidR="00000000" w:rsidRPr="00000000">
              <w:rPr>
                <w:rtl w:val="0"/>
              </w:rPr>
            </w:r>
          </w:p>
          <w:p w:rsidR="00000000" w:rsidDel="00000000" w:rsidP="00000000" w:rsidRDefault="00000000" w:rsidRPr="00000000" w14:paraId="00000068">
            <w:pPr>
              <w:jc w:val="both"/>
              <w:rPr>
                <w:b w:val="1"/>
                <w:i w:val="1"/>
                <w:sz w:val="20"/>
                <w:szCs w:val="20"/>
              </w:rPr>
            </w:pPr>
            <w:r w:rsidDel="00000000" w:rsidR="00000000" w:rsidRPr="00000000">
              <w:rPr>
                <w:rtl w:val="0"/>
              </w:rPr>
            </w:r>
          </w:p>
          <w:p w:rsidR="00000000" w:rsidDel="00000000" w:rsidP="00000000" w:rsidRDefault="00000000" w:rsidRPr="00000000" w14:paraId="00000069">
            <w:pPr>
              <w:jc w:val="both"/>
              <w:rPr>
                <w:b w:val="1"/>
                <w:i w:val="1"/>
                <w:sz w:val="20"/>
                <w:szCs w:val="20"/>
              </w:rPr>
            </w:pPr>
            <w:r w:rsidDel="00000000" w:rsidR="00000000" w:rsidRPr="00000000">
              <w:rPr>
                <w:rtl w:val="0"/>
              </w:rPr>
            </w:r>
          </w:p>
          <w:p w:rsidR="00000000" w:rsidDel="00000000" w:rsidP="00000000" w:rsidRDefault="00000000" w:rsidRPr="00000000" w14:paraId="0000006A">
            <w:pPr>
              <w:jc w:val="both"/>
              <w:rPr>
                <w:b w:val="1"/>
                <w:i w:val="1"/>
                <w:sz w:val="20"/>
                <w:szCs w:val="20"/>
                <w:vertAlign w:val="baseline"/>
              </w:rPr>
            </w:pPr>
            <w:r w:rsidDel="00000000" w:rsidR="00000000" w:rsidRPr="00000000">
              <w:rPr>
                <w:b w:val="1"/>
                <w:i w:val="1"/>
                <w:sz w:val="20"/>
                <w:szCs w:val="20"/>
                <w:vertAlign w:val="baseline"/>
                <w:rtl w:val="0"/>
              </w:rPr>
              <w:t xml:space="preserve">Materials and </w:t>
            </w:r>
          </w:p>
          <w:p w:rsidR="00000000" w:rsidDel="00000000" w:rsidP="00000000" w:rsidRDefault="00000000" w:rsidRPr="00000000" w14:paraId="0000006B">
            <w:pPr>
              <w:jc w:val="both"/>
              <w:rPr>
                <w:b w:val="1"/>
                <w:i w:val="1"/>
                <w:sz w:val="20"/>
                <w:szCs w:val="20"/>
                <w:vertAlign w:val="baseline"/>
              </w:rPr>
            </w:pPr>
            <w:r w:rsidDel="00000000" w:rsidR="00000000" w:rsidRPr="00000000">
              <w:rPr>
                <w:b w:val="1"/>
                <w:i w:val="1"/>
                <w:sz w:val="20"/>
                <w:szCs w:val="20"/>
                <w:vertAlign w:val="baseline"/>
                <w:rtl w:val="0"/>
              </w:rPr>
              <w:t xml:space="preserve">Supplies Needed:</w:t>
            </w:r>
          </w:p>
          <w:p w:rsidR="00000000" w:rsidDel="00000000" w:rsidP="00000000" w:rsidRDefault="00000000" w:rsidRPr="00000000" w14:paraId="0000006C">
            <w:pPr>
              <w:jc w:val="both"/>
              <w:rPr>
                <w:b w:val="1"/>
                <w:i w:val="1"/>
                <w:sz w:val="20"/>
                <w:szCs w:val="20"/>
              </w:rPr>
            </w:pPr>
            <w:r w:rsidDel="00000000" w:rsidR="00000000" w:rsidRPr="00000000">
              <w:rPr>
                <w:rtl w:val="0"/>
              </w:rPr>
            </w:r>
          </w:p>
          <w:p w:rsidR="00000000" w:rsidDel="00000000" w:rsidP="00000000" w:rsidRDefault="00000000" w:rsidRPr="00000000" w14:paraId="0000006D">
            <w:pPr>
              <w:jc w:val="both"/>
              <w:rPr>
                <w:b w:val="1"/>
                <w:i w:val="1"/>
                <w:sz w:val="20"/>
                <w:szCs w:val="20"/>
              </w:rPr>
            </w:pPr>
            <w:r w:rsidDel="00000000" w:rsidR="00000000" w:rsidRPr="00000000">
              <w:rPr>
                <w:rtl w:val="0"/>
              </w:rPr>
            </w:r>
          </w:p>
          <w:p w:rsidR="00000000" w:rsidDel="00000000" w:rsidP="00000000" w:rsidRDefault="00000000" w:rsidRPr="00000000" w14:paraId="0000006E">
            <w:pPr>
              <w:jc w:val="both"/>
              <w:rPr>
                <w:b w:val="1"/>
                <w:i w:val="1"/>
                <w:sz w:val="20"/>
                <w:szCs w:val="20"/>
              </w:rPr>
            </w:pPr>
            <w:r w:rsidDel="00000000" w:rsidR="00000000" w:rsidRPr="00000000">
              <w:rPr>
                <w:rtl w:val="0"/>
              </w:rPr>
            </w:r>
          </w:p>
          <w:p w:rsidR="00000000" w:rsidDel="00000000" w:rsidP="00000000" w:rsidRDefault="00000000" w:rsidRPr="00000000" w14:paraId="0000006F">
            <w:pPr>
              <w:jc w:val="both"/>
              <w:rPr>
                <w:b w:val="1"/>
                <w:i w:val="1"/>
                <w:sz w:val="20"/>
                <w:szCs w:val="20"/>
              </w:rPr>
            </w:pPr>
            <w:r w:rsidDel="00000000" w:rsidR="00000000" w:rsidRPr="00000000">
              <w:rPr>
                <w:rtl w:val="0"/>
              </w:rPr>
            </w:r>
          </w:p>
          <w:p w:rsidR="00000000" w:rsidDel="00000000" w:rsidP="00000000" w:rsidRDefault="00000000" w:rsidRPr="00000000" w14:paraId="00000070">
            <w:pPr>
              <w:jc w:val="both"/>
              <w:rPr>
                <w:b w:val="1"/>
                <w:i w:val="1"/>
                <w:sz w:val="20"/>
                <w:szCs w:val="20"/>
              </w:rPr>
            </w:pPr>
            <w:r w:rsidDel="00000000" w:rsidR="00000000" w:rsidRPr="00000000">
              <w:rPr>
                <w:rtl w:val="0"/>
              </w:rPr>
            </w:r>
          </w:p>
          <w:p w:rsidR="00000000" w:rsidDel="00000000" w:rsidP="00000000" w:rsidRDefault="00000000" w:rsidRPr="00000000" w14:paraId="00000071">
            <w:pPr>
              <w:jc w:val="both"/>
              <w:rPr>
                <w:b w:val="1"/>
                <w:i w:val="1"/>
                <w:sz w:val="20"/>
                <w:szCs w:val="20"/>
              </w:rPr>
            </w:pPr>
            <w:r w:rsidDel="00000000" w:rsidR="00000000" w:rsidRPr="00000000">
              <w:rPr>
                <w:rtl w:val="0"/>
              </w:rPr>
            </w:r>
          </w:p>
          <w:p w:rsidR="00000000" w:rsidDel="00000000" w:rsidP="00000000" w:rsidRDefault="00000000" w:rsidRPr="00000000" w14:paraId="00000072">
            <w:pPr>
              <w:jc w:val="both"/>
              <w:rPr>
                <w:b w:val="1"/>
                <w:i w:val="1"/>
                <w:sz w:val="20"/>
                <w:szCs w:val="20"/>
              </w:rPr>
            </w:pPr>
            <w:r w:rsidDel="00000000" w:rsidR="00000000" w:rsidRPr="00000000">
              <w:rPr>
                <w:rtl w:val="0"/>
              </w:rPr>
            </w:r>
          </w:p>
          <w:p w:rsidR="00000000" w:rsidDel="00000000" w:rsidP="00000000" w:rsidRDefault="00000000" w:rsidRPr="00000000" w14:paraId="00000073">
            <w:pPr>
              <w:jc w:val="both"/>
              <w:rPr>
                <w:b w:val="1"/>
                <w:i w:val="1"/>
                <w:sz w:val="20"/>
                <w:szCs w:val="20"/>
              </w:rPr>
            </w:pPr>
            <w:r w:rsidDel="00000000" w:rsidR="00000000" w:rsidRPr="00000000">
              <w:rPr>
                <w:rtl w:val="0"/>
              </w:rPr>
            </w:r>
          </w:p>
          <w:p w:rsidR="00000000" w:rsidDel="00000000" w:rsidP="00000000" w:rsidRDefault="00000000" w:rsidRPr="00000000" w14:paraId="00000074">
            <w:pPr>
              <w:jc w:val="both"/>
              <w:rPr>
                <w:b w:val="1"/>
                <w:i w:val="1"/>
                <w:sz w:val="20"/>
                <w:szCs w:val="20"/>
              </w:rPr>
            </w:pPr>
            <w:r w:rsidDel="00000000" w:rsidR="00000000" w:rsidRPr="00000000">
              <w:rPr>
                <w:rtl w:val="0"/>
              </w:rPr>
            </w:r>
          </w:p>
          <w:p w:rsidR="00000000" w:rsidDel="00000000" w:rsidP="00000000" w:rsidRDefault="00000000" w:rsidRPr="00000000" w14:paraId="00000075">
            <w:pPr>
              <w:jc w:val="both"/>
              <w:rPr>
                <w:b w:val="1"/>
                <w:i w:val="1"/>
                <w:sz w:val="20"/>
                <w:szCs w:val="20"/>
              </w:rPr>
            </w:pPr>
            <w:r w:rsidDel="00000000" w:rsidR="00000000" w:rsidRPr="00000000">
              <w:rPr>
                <w:rtl w:val="0"/>
              </w:rPr>
            </w:r>
          </w:p>
          <w:p w:rsidR="00000000" w:rsidDel="00000000" w:rsidP="00000000" w:rsidRDefault="00000000" w:rsidRPr="00000000" w14:paraId="00000076">
            <w:pPr>
              <w:jc w:val="both"/>
              <w:rPr>
                <w:b w:val="1"/>
                <w:i w:val="1"/>
                <w:sz w:val="20"/>
                <w:szCs w:val="20"/>
              </w:rPr>
            </w:pPr>
            <w:r w:rsidDel="00000000" w:rsidR="00000000" w:rsidRPr="00000000">
              <w:rPr>
                <w:rtl w:val="0"/>
              </w:rPr>
            </w:r>
          </w:p>
          <w:p w:rsidR="00000000" w:rsidDel="00000000" w:rsidP="00000000" w:rsidRDefault="00000000" w:rsidRPr="00000000" w14:paraId="00000077">
            <w:pPr>
              <w:jc w:val="both"/>
              <w:rPr>
                <w:b w:val="1"/>
                <w:i w:val="1"/>
                <w:sz w:val="20"/>
                <w:szCs w:val="20"/>
              </w:rPr>
            </w:pPr>
            <w:r w:rsidDel="00000000" w:rsidR="00000000" w:rsidRPr="00000000">
              <w:rPr>
                <w:rtl w:val="0"/>
              </w:rPr>
            </w:r>
          </w:p>
          <w:p w:rsidR="00000000" w:rsidDel="00000000" w:rsidP="00000000" w:rsidRDefault="00000000" w:rsidRPr="00000000" w14:paraId="00000078">
            <w:pPr>
              <w:jc w:val="both"/>
              <w:rPr>
                <w:b w:val="1"/>
                <w:i w:val="1"/>
                <w:sz w:val="20"/>
                <w:szCs w:val="20"/>
              </w:rPr>
            </w:pPr>
            <w:r w:rsidDel="00000000" w:rsidR="00000000" w:rsidRPr="00000000">
              <w:rPr>
                <w:rtl w:val="0"/>
              </w:rPr>
            </w:r>
          </w:p>
          <w:p w:rsidR="00000000" w:rsidDel="00000000" w:rsidP="00000000" w:rsidRDefault="00000000" w:rsidRPr="00000000" w14:paraId="00000079">
            <w:pPr>
              <w:jc w:val="both"/>
              <w:rPr>
                <w:b w:val="1"/>
                <w:i w:val="1"/>
                <w:sz w:val="20"/>
                <w:szCs w:val="20"/>
              </w:rPr>
            </w:pPr>
            <w:r w:rsidDel="00000000" w:rsidR="00000000" w:rsidRPr="00000000">
              <w:rPr>
                <w:rtl w:val="0"/>
              </w:rPr>
            </w:r>
          </w:p>
          <w:p w:rsidR="00000000" w:rsidDel="00000000" w:rsidP="00000000" w:rsidRDefault="00000000" w:rsidRPr="00000000" w14:paraId="0000007A">
            <w:pPr>
              <w:jc w:val="both"/>
              <w:rPr>
                <w:b w:val="1"/>
                <w:i w:val="1"/>
                <w:sz w:val="20"/>
                <w:szCs w:val="20"/>
              </w:rPr>
            </w:pPr>
            <w:r w:rsidDel="00000000" w:rsidR="00000000" w:rsidRPr="00000000">
              <w:rPr>
                <w:rtl w:val="0"/>
              </w:rPr>
            </w:r>
          </w:p>
          <w:p w:rsidR="00000000" w:rsidDel="00000000" w:rsidP="00000000" w:rsidRDefault="00000000" w:rsidRPr="00000000" w14:paraId="0000007B">
            <w:pPr>
              <w:jc w:val="both"/>
              <w:rPr>
                <w:b w:val="1"/>
                <w:i w:val="1"/>
                <w:sz w:val="20"/>
                <w:szCs w:val="20"/>
              </w:rPr>
            </w:pPr>
            <w:r w:rsidDel="00000000" w:rsidR="00000000" w:rsidRPr="00000000">
              <w:rPr>
                <w:rtl w:val="0"/>
              </w:rPr>
            </w:r>
          </w:p>
          <w:p w:rsidR="00000000" w:rsidDel="00000000" w:rsidP="00000000" w:rsidRDefault="00000000" w:rsidRPr="00000000" w14:paraId="0000007C">
            <w:pPr>
              <w:jc w:val="both"/>
              <w:rPr>
                <w:b w:val="1"/>
                <w:i w:val="1"/>
                <w:sz w:val="20"/>
                <w:szCs w:val="20"/>
              </w:rPr>
            </w:pPr>
            <w:r w:rsidDel="00000000" w:rsidR="00000000" w:rsidRPr="00000000">
              <w:rPr>
                <w:rtl w:val="0"/>
              </w:rPr>
            </w:r>
          </w:p>
          <w:p w:rsidR="00000000" w:rsidDel="00000000" w:rsidP="00000000" w:rsidRDefault="00000000" w:rsidRPr="00000000" w14:paraId="0000007D">
            <w:pPr>
              <w:jc w:val="both"/>
              <w:rPr>
                <w:b w:val="1"/>
                <w:i w:val="1"/>
                <w:sz w:val="20"/>
                <w:szCs w:val="20"/>
              </w:rPr>
            </w:pPr>
            <w:r w:rsidDel="00000000" w:rsidR="00000000" w:rsidRPr="00000000">
              <w:rPr>
                <w:rtl w:val="0"/>
              </w:rPr>
            </w:r>
          </w:p>
          <w:p w:rsidR="00000000" w:rsidDel="00000000" w:rsidP="00000000" w:rsidRDefault="00000000" w:rsidRPr="00000000" w14:paraId="0000007E">
            <w:pPr>
              <w:jc w:val="both"/>
              <w:rPr>
                <w:b w:val="1"/>
                <w:i w:val="1"/>
                <w:sz w:val="20"/>
                <w:szCs w:val="20"/>
              </w:rPr>
            </w:pPr>
            <w:r w:rsidDel="00000000" w:rsidR="00000000" w:rsidRPr="00000000">
              <w:rPr>
                <w:rtl w:val="0"/>
              </w:rPr>
            </w:r>
          </w:p>
          <w:p w:rsidR="00000000" w:rsidDel="00000000" w:rsidP="00000000" w:rsidRDefault="00000000" w:rsidRPr="00000000" w14:paraId="0000007F">
            <w:pPr>
              <w:jc w:val="both"/>
              <w:rPr>
                <w:b w:val="1"/>
                <w:i w:val="1"/>
                <w:sz w:val="20"/>
                <w:szCs w:val="20"/>
              </w:rPr>
            </w:pPr>
            <w:r w:rsidDel="00000000" w:rsidR="00000000" w:rsidRPr="00000000">
              <w:rPr>
                <w:b w:val="1"/>
                <w:i w:val="1"/>
                <w:sz w:val="20"/>
                <w:szCs w:val="20"/>
                <w:rtl w:val="0"/>
              </w:rPr>
              <w:t xml:space="preserve">Laptops</w:t>
            </w:r>
          </w:p>
          <w:p w:rsidR="00000000" w:rsidDel="00000000" w:rsidP="00000000" w:rsidRDefault="00000000" w:rsidRPr="00000000" w14:paraId="00000080">
            <w:pPr>
              <w:jc w:val="both"/>
              <w:rPr>
                <w:b w:val="1"/>
                <w:i w:val="1"/>
                <w:sz w:val="20"/>
                <w:szCs w:val="20"/>
              </w:rPr>
            </w:pPr>
            <w:r w:rsidDel="00000000" w:rsidR="00000000" w:rsidRPr="00000000">
              <w:rPr>
                <w:rtl w:val="0"/>
              </w:rPr>
            </w:r>
          </w:p>
          <w:p w:rsidR="00000000" w:rsidDel="00000000" w:rsidP="00000000" w:rsidRDefault="00000000" w:rsidRPr="00000000" w14:paraId="00000081">
            <w:pPr>
              <w:jc w:val="both"/>
              <w:rPr>
                <w:b w:val="1"/>
                <w:i w:val="1"/>
                <w:sz w:val="20"/>
                <w:szCs w:val="20"/>
              </w:rPr>
            </w:pPr>
            <w:r w:rsidDel="00000000" w:rsidR="00000000" w:rsidRPr="00000000">
              <w:rPr>
                <w:rtl w:val="0"/>
              </w:rPr>
            </w:r>
          </w:p>
          <w:p w:rsidR="00000000" w:rsidDel="00000000" w:rsidP="00000000" w:rsidRDefault="00000000" w:rsidRPr="00000000" w14:paraId="00000082">
            <w:pPr>
              <w:jc w:val="both"/>
              <w:rPr>
                <w:b w:val="1"/>
                <w:i w:val="1"/>
                <w:sz w:val="20"/>
                <w:szCs w:val="20"/>
              </w:rPr>
            </w:pPr>
            <w:r w:rsidDel="00000000" w:rsidR="00000000" w:rsidRPr="00000000">
              <w:rPr>
                <w:rtl w:val="0"/>
              </w:rPr>
            </w:r>
          </w:p>
          <w:p w:rsidR="00000000" w:rsidDel="00000000" w:rsidP="00000000" w:rsidRDefault="00000000" w:rsidRPr="00000000" w14:paraId="00000083">
            <w:pPr>
              <w:jc w:val="both"/>
              <w:rPr>
                <w:b w:val="1"/>
                <w:i w:val="1"/>
                <w:sz w:val="20"/>
                <w:szCs w:val="20"/>
              </w:rPr>
            </w:pPr>
            <w:r w:rsidDel="00000000" w:rsidR="00000000" w:rsidRPr="00000000">
              <w:rPr>
                <w:rtl w:val="0"/>
              </w:rPr>
            </w:r>
          </w:p>
          <w:p w:rsidR="00000000" w:rsidDel="00000000" w:rsidP="00000000" w:rsidRDefault="00000000" w:rsidRPr="00000000" w14:paraId="00000084">
            <w:pPr>
              <w:jc w:val="both"/>
              <w:rPr>
                <w:b w:val="1"/>
                <w:i w:val="1"/>
                <w:sz w:val="20"/>
                <w:szCs w:val="20"/>
              </w:rPr>
            </w:pPr>
            <w:r w:rsidDel="00000000" w:rsidR="00000000" w:rsidRPr="00000000">
              <w:rPr>
                <w:rtl w:val="0"/>
              </w:rPr>
            </w:r>
          </w:p>
          <w:p w:rsidR="00000000" w:rsidDel="00000000" w:rsidP="00000000" w:rsidRDefault="00000000" w:rsidRPr="00000000" w14:paraId="00000085">
            <w:pPr>
              <w:jc w:val="both"/>
              <w:rPr>
                <w:b w:val="1"/>
                <w:i w:val="1"/>
                <w:sz w:val="20"/>
                <w:szCs w:val="20"/>
              </w:rPr>
            </w:pPr>
            <w:r w:rsidDel="00000000" w:rsidR="00000000" w:rsidRPr="00000000">
              <w:rPr>
                <w:rtl w:val="0"/>
              </w:rPr>
            </w:r>
          </w:p>
          <w:p w:rsidR="00000000" w:rsidDel="00000000" w:rsidP="00000000" w:rsidRDefault="00000000" w:rsidRPr="00000000" w14:paraId="00000086">
            <w:pPr>
              <w:jc w:val="both"/>
              <w:rPr>
                <w:b w:val="1"/>
                <w:i w:val="1"/>
                <w:sz w:val="20"/>
                <w:szCs w:val="20"/>
              </w:rPr>
            </w:pPr>
            <w:r w:rsidDel="00000000" w:rsidR="00000000" w:rsidRPr="00000000">
              <w:rPr>
                <w:rtl w:val="0"/>
              </w:rPr>
            </w:r>
          </w:p>
          <w:p w:rsidR="00000000" w:rsidDel="00000000" w:rsidP="00000000" w:rsidRDefault="00000000" w:rsidRPr="00000000" w14:paraId="00000087">
            <w:pPr>
              <w:jc w:val="both"/>
              <w:rPr>
                <w:b w:val="1"/>
                <w:i w:val="1"/>
                <w:sz w:val="20"/>
                <w:szCs w:val="20"/>
              </w:rPr>
            </w:pPr>
            <w:r w:rsidDel="00000000" w:rsidR="00000000" w:rsidRPr="00000000">
              <w:rPr>
                <w:b w:val="1"/>
                <w:i w:val="1"/>
                <w:sz w:val="20"/>
                <w:szCs w:val="20"/>
                <w:rtl w:val="0"/>
              </w:rPr>
              <w:t xml:space="preserve">Accommodations</w:t>
            </w:r>
          </w:p>
        </w:tc>
        <w:tc>
          <w:tcPr>
            <w:vAlign w:val="top"/>
          </w:tcPr>
          <w:p w:rsidR="00000000" w:rsidDel="00000000" w:rsidP="00000000" w:rsidRDefault="00000000" w:rsidRPr="00000000" w14:paraId="00000089">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8A">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8B">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8C">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8D">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8E">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8F">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0">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1">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2">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3">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4">
            <w:pPr>
              <w:spacing w:line="276" w:lineRule="auto"/>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95">
            <w:pPr>
              <w:spacing w:line="276"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Class Materials:</w:t>
            </w:r>
          </w:p>
          <w:p w:rsidR="00000000" w:rsidDel="00000000" w:rsidP="00000000" w:rsidRDefault="00000000" w:rsidRPr="00000000" w14:paraId="0000009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Sketchbook-spiral bound, medium size - 9x12</w:t>
            </w:r>
          </w:p>
          <w:p w:rsidR="00000000" w:rsidDel="00000000" w:rsidP="00000000" w:rsidRDefault="00000000" w:rsidRPr="00000000" w14:paraId="0000009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Pencils and extra erasers</w:t>
            </w:r>
          </w:p>
          <w:p w:rsidR="00000000" w:rsidDel="00000000" w:rsidP="00000000" w:rsidRDefault="00000000" w:rsidRPr="00000000" w14:paraId="0000009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(Find at Target, Hobby Lobby, Michael’s, WalMart, Staples, Office Depot, Amazon)</w:t>
            </w:r>
          </w:p>
          <w:p w:rsidR="00000000" w:rsidDel="00000000" w:rsidP="00000000" w:rsidRDefault="00000000" w:rsidRPr="00000000" w14:paraId="00000099">
            <w:pPr>
              <w:spacing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(Optional and greatly appreciated: Kleenex, clorox wipes)</w:t>
            </w:r>
          </w:p>
          <w:p w:rsidR="00000000" w:rsidDel="00000000" w:rsidP="00000000" w:rsidRDefault="00000000" w:rsidRPr="00000000" w14:paraId="0000009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Example of Sketchbook below: (Some sketchbooks even say Drawing-great too!)</w:t>
            </w:r>
          </w:p>
          <w:p w:rsidR="00000000" w:rsidDel="00000000" w:rsidP="00000000" w:rsidRDefault="00000000" w:rsidRPr="00000000" w14:paraId="0000009B">
            <w:pPr>
              <w:spacing w:line="276" w:lineRule="auto"/>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1121093" cy="1434516"/>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1093" cy="1434516"/>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$25 class fee paid online or at fee office</w:t>
            </w:r>
          </w:p>
          <w:p w:rsidR="00000000" w:rsidDel="00000000" w:rsidP="00000000" w:rsidRDefault="00000000" w:rsidRPr="00000000" w14:paraId="0000009D">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9E">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9F">
            <w:pPr>
              <w:spacing w:line="276" w:lineRule="auto"/>
              <w:ind w:left="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line="276" w:lineRule="auto"/>
              <w:ind w:left="0" w:firstLine="0"/>
              <w:rPr>
                <w:sz w:val="20"/>
                <w:szCs w:val="20"/>
              </w:rPr>
            </w:pPr>
            <w:r w:rsidDel="00000000" w:rsidR="00000000" w:rsidRPr="00000000">
              <w:rPr>
                <w:b w:val="1"/>
                <w:sz w:val="20"/>
                <w:szCs w:val="20"/>
                <w:rtl w:val="0"/>
              </w:rPr>
              <w:t xml:space="preserve">Concerning laptop utilization:</w:t>
            </w:r>
            <w:r w:rsidDel="00000000" w:rsidR="00000000" w:rsidRPr="00000000">
              <w:rPr>
                <w:sz w:val="20"/>
                <w:szCs w:val="20"/>
                <w:rtl w:val="0"/>
              </w:rPr>
              <w:t xml:space="preserve"> 1.Student laptops should not be hard-wired to the network or have print capabilities. 2. Use of discs, flash drives, jump drives, or other USB devices will not be allowed on Madison City computers. 3. Neither the teacher, nor the school is responsible for broken, stolen, or lost laptops. 4. Laptops and other electronic devices will be used at the individual discretion of the teacher.</w:t>
            </w:r>
          </w:p>
          <w:p w:rsidR="00000000" w:rsidDel="00000000" w:rsidP="00000000" w:rsidRDefault="00000000" w:rsidRPr="00000000" w14:paraId="000000A1">
            <w:pPr>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jc w:val="both"/>
              <w:rPr>
                <w:sz w:val="20"/>
                <w:szCs w:val="20"/>
              </w:rPr>
            </w:pPr>
            <w:r w:rsidDel="00000000" w:rsidR="00000000" w:rsidRPr="00000000">
              <w:rPr>
                <w:rtl w:val="0"/>
              </w:rPr>
            </w:r>
          </w:p>
          <w:p w:rsidR="00000000" w:rsidDel="00000000" w:rsidP="00000000" w:rsidRDefault="00000000" w:rsidRPr="00000000" w14:paraId="000000A3">
            <w:pPr>
              <w:shd w:fill="ffffff" w:val="clear"/>
              <w:ind w:left="0" w:firstLine="0"/>
              <w:rPr>
                <w:sz w:val="20"/>
                <w:szCs w:val="20"/>
              </w:rPr>
            </w:pPr>
            <w:r w:rsidDel="00000000" w:rsidR="00000000" w:rsidRPr="00000000">
              <w:rPr>
                <w:sz w:val="20"/>
                <w:szCs w:val="20"/>
                <w:rtl w:val="0"/>
              </w:rPr>
              <w:t xml:space="preserve">Requests for accommodations for this course or any school event are welcomed from students and parents. </w:t>
            </w:r>
          </w:p>
          <w:p w:rsidR="00000000" w:rsidDel="00000000" w:rsidP="00000000" w:rsidRDefault="00000000" w:rsidRPr="00000000" w14:paraId="000000A4">
            <w:pPr>
              <w:jc w:val="both"/>
              <w:rPr>
                <w:sz w:val="20"/>
                <w:szCs w:val="20"/>
              </w:rPr>
            </w:pPr>
            <w:r w:rsidDel="00000000" w:rsidR="00000000" w:rsidRPr="00000000">
              <w:rPr>
                <w:rtl w:val="0"/>
              </w:rPr>
            </w:r>
          </w:p>
          <w:p w:rsidR="00000000" w:rsidDel="00000000" w:rsidP="00000000" w:rsidRDefault="00000000" w:rsidRPr="00000000" w14:paraId="000000A5">
            <w:pPr>
              <w:jc w:val="both"/>
              <w:rPr>
                <w:sz w:val="20"/>
                <w:szCs w:val="20"/>
              </w:rPr>
            </w:pPr>
            <w:r w:rsidDel="00000000" w:rsidR="00000000" w:rsidRPr="00000000">
              <w:rPr>
                <w:rtl w:val="0"/>
              </w:rPr>
            </w:r>
          </w:p>
          <w:p w:rsidR="00000000" w:rsidDel="00000000" w:rsidP="00000000" w:rsidRDefault="00000000" w:rsidRPr="00000000" w14:paraId="000000A6">
            <w:pPr>
              <w:jc w:val="both"/>
              <w:rPr>
                <w:sz w:val="20"/>
                <w:szCs w:val="20"/>
              </w:rPr>
            </w:pPr>
            <w:r w:rsidDel="00000000" w:rsidR="00000000" w:rsidRPr="00000000">
              <w:rPr>
                <w:rtl w:val="0"/>
              </w:rPr>
            </w:r>
          </w:p>
          <w:p w:rsidR="00000000" w:rsidDel="00000000" w:rsidP="00000000" w:rsidRDefault="00000000" w:rsidRPr="00000000" w14:paraId="000000A7">
            <w:pPr>
              <w:jc w:val="both"/>
              <w:rPr>
                <w:sz w:val="20"/>
                <w:szCs w:val="20"/>
              </w:rPr>
            </w:pPr>
            <w:r w:rsidDel="00000000" w:rsidR="00000000" w:rsidRPr="00000000">
              <w:rPr>
                <w:rtl w:val="0"/>
              </w:rPr>
            </w:r>
          </w:p>
        </w:tc>
        <w:tc>
          <w:tcPr>
            <w:gridSpan w:val="2"/>
            <w:vAlign w:val="top"/>
          </w:tcPr>
          <w:p w:rsidR="00000000" w:rsidDel="00000000" w:rsidP="00000000" w:rsidRDefault="00000000" w:rsidRPr="00000000" w14:paraId="000000A8">
            <w:pPr>
              <w:rPr>
                <w:sz w:val="20"/>
                <w:szCs w:val="20"/>
                <w:vertAlign w:val="baseline"/>
              </w:rPr>
            </w:pPr>
            <w:r w:rsidDel="00000000" w:rsidR="00000000" w:rsidRPr="00000000">
              <w:rPr>
                <w:rtl w:val="0"/>
              </w:rPr>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jc w:val="center"/>
              <w:rPr>
                <w:sz w:val="20"/>
                <w:szCs w:val="20"/>
                <w:vertAlign w:val="baseline"/>
              </w:rPr>
            </w:pPr>
            <w:r w:rsidDel="00000000" w:rsidR="00000000" w:rsidRPr="00000000">
              <w:rPr>
                <w:b w:val="1"/>
                <w:sz w:val="20"/>
                <w:szCs w:val="20"/>
                <w:rtl w:val="0"/>
              </w:rPr>
              <w:t xml:space="preserve">Example: </w:t>
            </w:r>
            <w:r w:rsidDel="00000000" w:rsidR="00000000" w:rsidRPr="00000000">
              <w:rPr>
                <w:b w:val="1"/>
                <w:sz w:val="20"/>
                <w:szCs w:val="20"/>
                <w:vertAlign w:val="baseline"/>
                <w:rtl w:val="0"/>
              </w:rPr>
              <w:t xml:space="preserve">18 – WEEK PLAN*</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F">
            <w:pPr>
              <w:jc w:val="center"/>
              <w:rPr>
                <w:sz w:val="20"/>
                <w:szCs w:val="20"/>
                <w:vertAlign w:val="baseline"/>
              </w:rPr>
            </w:pPr>
            <w:r w:rsidDel="00000000" w:rsidR="00000000" w:rsidRPr="00000000">
              <w:rPr>
                <w:b w:val="1"/>
                <w:sz w:val="20"/>
                <w:szCs w:val="20"/>
                <w:vertAlign w:val="baseline"/>
                <w:rtl w:val="0"/>
              </w:rPr>
              <w:t xml:space="preserve">Weeks 1-3</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rPr>
                <w:sz w:val="20"/>
                <w:szCs w:val="20"/>
                <w:vertAlign w:val="baseline"/>
              </w:rPr>
            </w:pPr>
            <w:r w:rsidDel="00000000" w:rsidR="00000000" w:rsidRPr="00000000">
              <w:rPr>
                <w:b w:val="1"/>
                <w:sz w:val="20"/>
                <w:szCs w:val="20"/>
                <w:rtl w:val="0"/>
              </w:rPr>
              <w:t xml:space="preserve">Elements and Principles of Art/Perspective/Observational Drawing</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4">
            <w:pPr>
              <w:jc w:val="center"/>
              <w:rPr>
                <w:sz w:val="20"/>
                <w:szCs w:val="20"/>
                <w:vertAlign w:val="baseline"/>
              </w:rPr>
            </w:pPr>
            <w:r w:rsidDel="00000000" w:rsidR="00000000" w:rsidRPr="00000000">
              <w:rPr>
                <w:b w:val="1"/>
                <w:sz w:val="20"/>
                <w:szCs w:val="20"/>
                <w:vertAlign w:val="baseline"/>
                <w:rtl w:val="0"/>
              </w:rPr>
              <w:t xml:space="preserve">Weeks 4-7</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rPr>
                <w:b w:val="1"/>
                <w:sz w:val="20"/>
                <w:szCs w:val="20"/>
              </w:rPr>
            </w:pPr>
            <w:r w:rsidDel="00000000" w:rsidR="00000000" w:rsidRPr="00000000">
              <w:rPr>
                <w:b w:val="1"/>
                <w:sz w:val="20"/>
                <w:szCs w:val="20"/>
                <w:rtl w:val="0"/>
              </w:rPr>
              <w:t xml:space="preserve">Value/Charcoal Still Life/Observational Drawing</w:t>
            </w:r>
          </w:p>
        </w:tc>
      </w:tr>
      <w:tr>
        <w:trPr>
          <w:cantSplit w:val="0"/>
          <w:trHeight w:val="24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9">
            <w:pPr>
              <w:jc w:val="center"/>
              <w:rPr>
                <w:sz w:val="20"/>
                <w:szCs w:val="20"/>
                <w:vertAlign w:val="baseline"/>
              </w:rPr>
            </w:pPr>
            <w:r w:rsidDel="00000000" w:rsidR="00000000" w:rsidRPr="00000000">
              <w:rPr>
                <w:b w:val="1"/>
                <w:sz w:val="20"/>
                <w:szCs w:val="20"/>
                <w:vertAlign w:val="baseline"/>
                <w:rtl w:val="0"/>
              </w:rPr>
              <w:t xml:space="preserve">Weeks 8-10</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rPr>
                <w:b w:val="1"/>
                <w:sz w:val="20"/>
                <w:szCs w:val="20"/>
              </w:rPr>
            </w:pPr>
            <w:r w:rsidDel="00000000" w:rsidR="00000000" w:rsidRPr="00000000">
              <w:rPr>
                <w:b w:val="1"/>
                <w:sz w:val="20"/>
                <w:szCs w:val="20"/>
                <w:rtl w:val="0"/>
              </w:rPr>
              <w:t xml:space="preserve">Value/Charcoal Portrait/Clay sculpture</w:t>
            </w:r>
          </w:p>
        </w:tc>
      </w:tr>
      <w:tr>
        <w:trPr>
          <w:cantSplit w:val="0"/>
          <w:trHeight w:val="24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E">
            <w:pPr>
              <w:jc w:val="center"/>
              <w:rPr>
                <w:sz w:val="20"/>
                <w:szCs w:val="20"/>
                <w:vertAlign w:val="baseline"/>
              </w:rPr>
            </w:pPr>
            <w:r w:rsidDel="00000000" w:rsidR="00000000" w:rsidRPr="00000000">
              <w:rPr>
                <w:b w:val="1"/>
                <w:sz w:val="20"/>
                <w:szCs w:val="20"/>
                <w:vertAlign w:val="baseline"/>
                <w:rtl w:val="0"/>
              </w:rPr>
              <w:t xml:space="preserve">Weeks 11-15</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rPr>
                <w:b w:val="1"/>
                <w:sz w:val="20"/>
                <w:szCs w:val="20"/>
              </w:rPr>
            </w:pPr>
            <w:r w:rsidDel="00000000" w:rsidR="00000000" w:rsidRPr="00000000">
              <w:rPr>
                <w:b w:val="1"/>
                <w:sz w:val="20"/>
                <w:szCs w:val="20"/>
                <w:rtl w:val="0"/>
              </w:rPr>
              <w:t xml:space="preserve">Colored Pencils/Chalk Pastel</w:t>
            </w:r>
          </w:p>
        </w:tc>
      </w:tr>
      <w:tr>
        <w:trPr>
          <w:cantSplit w:val="0"/>
          <w:trHeight w:val="24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3">
            <w:pPr>
              <w:jc w:val="center"/>
              <w:rPr>
                <w:sz w:val="20"/>
                <w:szCs w:val="20"/>
                <w:vertAlign w:val="baseline"/>
              </w:rPr>
            </w:pPr>
            <w:r w:rsidDel="00000000" w:rsidR="00000000" w:rsidRPr="00000000">
              <w:rPr>
                <w:b w:val="1"/>
                <w:sz w:val="20"/>
                <w:szCs w:val="20"/>
                <w:vertAlign w:val="baseline"/>
                <w:rtl w:val="0"/>
              </w:rPr>
              <w:t xml:space="preserve">Weeks 16-18</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4">
            <w:pPr>
              <w:rPr>
                <w:b w:val="1"/>
                <w:sz w:val="20"/>
                <w:szCs w:val="20"/>
              </w:rPr>
            </w:pPr>
            <w:r w:rsidDel="00000000" w:rsidR="00000000" w:rsidRPr="00000000">
              <w:rPr>
                <w:b w:val="1"/>
                <w:sz w:val="20"/>
                <w:szCs w:val="20"/>
                <w:rtl w:val="0"/>
              </w:rPr>
              <w:t xml:space="preserve">Mixed Media/Lino-Cut</w:t>
            </w:r>
          </w:p>
        </w:tc>
      </w:tr>
      <w:tr>
        <w:trPr>
          <w:cantSplit w:val="0"/>
          <w:trHeight w:val="24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8">
            <w:pPr>
              <w:jc w:val="center"/>
              <w:rPr>
                <w:sz w:val="20"/>
                <w:szCs w:val="20"/>
                <w:vertAlign w:val="baseline"/>
              </w:rPr>
            </w:pPr>
            <w:r w:rsidDel="00000000" w:rsidR="00000000" w:rsidRPr="00000000">
              <w:rPr>
                <w:b w:val="1"/>
                <w:sz w:val="20"/>
                <w:szCs w:val="20"/>
                <w:vertAlign w:val="baseline"/>
                <w:rtl w:val="0"/>
              </w:rPr>
              <w:t xml:space="preserve">Week 19</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9">
            <w:pPr>
              <w:rPr>
                <w:sz w:val="20"/>
                <w:szCs w:val="20"/>
                <w:vertAlign w:val="baseline"/>
              </w:rPr>
            </w:pPr>
            <w:r w:rsidDel="00000000" w:rsidR="00000000" w:rsidRPr="00000000">
              <w:rPr>
                <w:sz w:val="20"/>
                <w:szCs w:val="20"/>
                <w:vertAlign w:val="baseline"/>
                <w:rtl w:val="0"/>
              </w:rPr>
              <w:t xml:space="preserve">Review for Final</w:t>
            </w:r>
          </w:p>
        </w:tc>
      </w:tr>
    </w:tbl>
    <w:p w:rsidR="00000000" w:rsidDel="00000000" w:rsidP="00000000" w:rsidRDefault="00000000" w:rsidRPr="00000000" w14:paraId="000000CD">
      <w:pPr>
        <w:rPr>
          <w:sz w:val="20"/>
          <w:szCs w:val="20"/>
          <w:u w:val="single"/>
          <w:vertAlign w:val="baseline"/>
        </w:rPr>
      </w:pPr>
      <w:r w:rsidDel="00000000" w:rsidR="00000000" w:rsidRPr="00000000">
        <w:rPr>
          <w:rtl w:val="0"/>
        </w:rPr>
      </w:r>
    </w:p>
    <w:p w:rsidR="00000000" w:rsidDel="00000000" w:rsidP="00000000" w:rsidRDefault="00000000" w:rsidRPr="00000000" w14:paraId="000000CE">
      <w:pPr>
        <w:jc w:val="center"/>
        <w:rPr>
          <w:b w:val="1"/>
          <w:sz w:val="20"/>
          <w:szCs w:val="20"/>
          <w:vertAlign w:val="baseline"/>
        </w:rPr>
      </w:pPr>
      <w:r w:rsidDel="00000000" w:rsidR="00000000" w:rsidRPr="00000000">
        <w:rPr>
          <w:b w:val="1"/>
          <w:sz w:val="20"/>
          <w:szCs w:val="20"/>
          <w:vertAlign w:val="baseline"/>
          <w:rtl w:val="0"/>
        </w:rPr>
        <w:t xml:space="preserve">*This is a tentative plan and may change at the discretion of the teacher.</w:t>
      </w:r>
    </w:p>
    <w:p w:rsidR="00000000" w:rsidDel="00000000" w:rsidP="00000000" w:rsidRDefault="00000000" w:rsidRPr="00000000" w14:paraId="000000CF">
      <w:pPr>
        <w:rPr>
          <w:sz w:val="20"/>
          <w:szCs w:val="20"/>
        </w:rPr>
      </w:pP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rtl w:val="0"/>
        </w:rPr>
      </w:r>
    </w:p>
    <w:p w:rsidR="00000000" w:rsidDel="00000000" w:rsidP="00000000" w:rsidRDefault="00000000" w:rsidRPr="00000000" w14:paraId="000000D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rtl w:val="0"/>
        </w:rPr>
      </w:r>
    </w:p>
    <w:p w:rsidR="00000000" w:rsidDel="00000000" w:rsidP="00000000" w:rsidRDefault="00000000" w:rsidRPr="00000000" w14:paraId="000000D3">
      <w:pPr>
        <w:rPr>
          <w:sz w:val="20"/>
          <w:szCs w:val="20"/>
          <w:vertAlign w:val="baseline"/>
        </w:rPr>
      </w:pPr>
      <w:r w:rsidDel="00000000" w:rsidR="00000000" w:rsidRPr="00000000">
        <w:rPr>
          <w:rtl w:val="0"/>
        </w:rPr>
      </w:r>
    </w:p>
    <w:p w:rsidR="00000000" w:rsidDel="00000000" w:rsidP="00000000" w:rsidRDefault="00000000" w:rsidRPr="00000000" w14:paraId="000000D4">
      <w:pPr>
        <w:jc w:val="center"/>
        <w:rPr>
          <w:sz w:val="20"/>
          <w:szCs w:val="20"/>
          <w:vertAlign w:val="baseline"/>
        </w:rPr>
      </w:pPr>
      <w:r w:rsidDel="00000000" w:rsidR="00000000" w:rsidRPr="00000000">
        <w:rPr>
          <w:b w:val="1"/>
          <w:sz w:val="20"/>
          <w:szCs w:val="20"/>
          <w:vertAlign w:val="baseline"/>
          <w:rtl w:val="0"/>
        </w:rPr>
        <w:t xml:space="preserve">Please sign below to acknowledge that you have received, read, and understood the syllabus.</w:t>
      </w:r>
      <w:r w:rsidDel="00000000" w:rsidR="00000000" w:rsidRPr="00000000">
        <w:rPr>
          <w:rtl w:val="0"/>
        </w:rPr>
      </w:r>
    </w:p>
    <w:p w:rsidR="00000000" w:rsidDel="00000000" w:rsidP="00000000" w:rsidRDefault="00000000" w:rsidRPr="00000000" w14:paraId="000000D5">
      <w:pPr>
        <w:rPr>
          <w:sz w:val="20"/>
          <w:szCs w:val="20"/>
          <w:vertAlign w:val="baseline"/>
        </w:rPr>
      </w:pPr>
      <w:r w:rsidDel="00000000" w:rsidR="00000000" w:rsidRPr="00000000">
        <w:rPr>
          <w:rtl w:val="0"/>
        </w:rPr>
      </w:r>
    </w:p>
    <w:p w:rsidR="00000000" w:rsidDel="00000000" w:rsidP="00000000" w:rsidRDefault="00000000" w:rsidRPr="00000000" w14:paraId="000000D6">
      <w:pPr>
        <w:rPr>
          <w:sz w:val="20"/>
          <w:szCs w:val="20"/>
          <w:vertAlign w:val="baseline"/>
        </w:rPr>
      </w:pPr>
      <w:r w:rsidDel="00000000" w:rsidR="00000000" w:rsidRPr="00000000">
        <w:rPr>
          <w:b w:val="1"/>
          <w:sz w:val="20"/>
          <w:szCs w:val="20"/>
          <w:vertAlign w:val="baseline"/>
          <w:rtl w:val="0"/>
        </w:rPr>
        <w:t xml:space="preserve">Student name</w:t>
      </w:r>
      <w:r w:rsidDel="00000000" w:rsidR="00000000" w:rsidRPr="00000000">
        <w:rPr>
          <w:sz w:val="20"/>
          <w:szCs w:val="20"/>
          <w:vertAlign w:val="baseline"/>
          <w:rtl w:val="0"/>
        </w:rPr>
        <w:t xml:space="preserve">: ___________________________________  </w:t>
      </w:r>
    </w:p>
    <w:p w:rsidR="00000000" w:rsidDel="00000000" w:rsidP="00000000" w:rsidRDefault="00000000" w:rsidRPr="00000000" w14:paraId="000000D7">
      <w:pPr>
        <w:rPr>
          <w:sz w:val="20"/>
          <w:szCs w:val="20"/>
          <w:vertAlign w:val="baseline"/>
        </w:rPr>
      </w:pPr>
      <w:r w:rsidDel="00000000" w:rsidR="00000000" w:rsidRPr="00000000">
        <w:rPr>
          <w:sz w:val="20"/>
          <w:szCs w:val="20"/>
          <w:vertAlign w:val="baseline"/>
          <w:rtl w:val="0"/>
        </w:rPr>
        <w:t xml:space="preserve">  </w:t>
      </w:r>
    </w:p>
    <w:p w:rsidR="00000000" w:rsidDel="00000000" w:rsidP="00000000" w:rsidRDefault="00000000" w:rsidRPr="00000000" w14:paraId="000000D8">
      <w:pPr>
        <w:ind w:firstLine="720"/>
        <w:rPr>
          <w:sz w:val="20"/>
          <w:szCs w:val="20"/>
          <w:vertAlign w:val="baseline"/>
        </w:rPr>
      </w:pPr>
      <w:r w:rsidDel="00000000" w:rsidR="00000000" w:rsidRPr="00000000">
        <w:rPr>
          <w:sz w:val="20"/>
          <w:szCs w:val="20"/>
          <w:vertAlign w:val="baseline"/>
          <w:rtl w:val="0"/>
        </w:rPr>
        <w:t xml:space="preserve">Student signature: __________________________________</w:t>
      </w:r>
    </w:p>
    <w:p w:rsidR="00000000" w:rsidDel="00000000" w:rsidP="00000000" w:rsidRDefault="00000000" w:rsidRPr="00000000" w14:paraId="000000D9">
      <w:pPr>
        <w:ind w:firstLine="720"/>
        <w:rPr>
          <w:sz w:val="20"/>
          <w:szCs w:val="20"/>
        </w:rPr>
      </w:pPr>
      <w:r w:rsidDel="00000000" w:rsidR="00000000" w:rsidRPr="00000000">
        <w:rPr>
          <w:rtl w:val="0"/>
        </w:rPr>
      </w:r>
    </w:p>
    <w:p w:rsidR="00000000" w:rsidDel="00000000" w:rsidP="00000000" w:rsidRDefault="00000000" w:rsidRPr="00000000" w14:paraId="000000DA">
      <w:pPr>
        <w:rPr>
          <w:sz w:val="20"/>
          <w:szCs w:val="20"/>
          <w:vertAlign w:val="baseline"/>
        </w:rPr>
      </w:pPr>
      <w:r w:rsidDel="00000000" w:rsidR="00000000" w:rsidRPr="00000000">
        <w:rPr>
          <w:rtl w:val="0"/>
        </w:rPr>
      </w:r>
    </w:p>
    <w:p w:rsidR="00000000" w:rsidDel="00000000" w:rsidP="00000000" w:rsidRDefault="00000000" w:rsidRPr="00000000" w14:paraId="000000DB">
      <w:pPr>
        <w:rPr>
          <w:sz w:val="20"/>
          <w:szCs w:val="20"/>
          <w:vertAlign w:val="baseline"/>
        </w:rPr>
      </w:pPr>
      <w:r w:rsidDel="00000000" w:rsidR="00000000" w:rsidRPr="00000000">
        <w:rPr>
          <w:b w:val="1"/>
          <w:sz w:val="20"/>
          <w:szCs w:val="20"/>
          <w:vertAlign w:val="baseline"/>
          <w:rtl w:val="0"/>
        </w:rPr>
        <w:t xml:space="preserve">Parent/guardian name</w:t>
      </w:r>
      <w:r w:rsidDel="00000000" w:rsidR="00000000" w:rsidRPr="00000000">
        <w:rPr>
          <w:sz w:val="20"/>
          <w:szCs w:val="20"/>
          <w:vertAlign w:val="baseline"/>
          <w:rtl w:val="0"/>
        </w:rPr>
        <w:t xml:space="preserve">: ____________________________   </w:t>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ind w:firstLine="720"/>
        <w:rPr>
          <w:sz w:val="20"/>
          <w:szCs w:val="20"/>
          <w:vertAlign w:val="baseline"/>
        </w:rPr>
      </w:pPr>
      <w:r w:rsidDel="00000000" w:rsidR="00000000" w:rsidRPr="00000000">
        <w:rPr>
          <w:sz w:val="20"/>
          <w:szCs w:val="20"/>
          <w:vertAlign w:val="baseline"/>
          <w:rtl w:val="0"/>
        </w:rPr>
        <w:t xml:space="preserve">Parent/guardian signature: ____________________________</w:t>
      </w:r>
    </w:p>
    <w:p w:rsidR="00000000" w:rsidDel="00000000" w:rsidP="00000000" w:rsidRDefault="00000000" w:rsidRPr="00000000" w14:paraId="000000DE">
      <w:pPr>
        <w:ind w:firstLine="720"/>
        <w:rPr>
          <w:sz w:val="20"/>
          <w:szCs w:val="20"/>
        </w:rPr>
      </w:pPr>
      <w:r w:rsidDel="00000000" w:rsidR="00000000" w:rsidRPr="00000000">
        <w:rPr>
          <w:rtl w:val="0"/>
        </w:rPr>
      </w:r>
    </w:p>
    <w:p w:rsidR="00000000" w:rsidDel="00000000" w:rsidP="00000000" w:rsidRDefault="00000000" w:rsidRPr="00000000" w14:paraId="000000DF">
      <w:pPr>
        <w:rPr>
          <w:sz w:val="20"/>
          <w:szCs w:val="20"/>
          <w:vertAlign w:val="baseline"/>
        </w:rPr>
      </w:pPr>
      <w:r w:rsidDel="00000000" w:rsidR="00000000" w:rsidRPr="00000000">
        <w:rPr>
          <w:rtl w:val="0"/>
        </w:rPr>
      </w:r>
    </w:p>
    <w:p w:rsidR="00000000" w:rsidDel="00000000" w:rsidP="00000000" w:rsidRDefault="00000000" w:rsidRPr="00000000" w14:paraId="000000E0">
      <w:pPr>
        <w:rPr>
          <w:b w:val="1"/>
          <w:sz w:val="20"/>
          <w:szCs w:val="20"/>
          <w:vertAlign w:val="baseline"/>
        </w:rPr>
      </w:pPr>
      <w:r w:rsidDel="00000000" w:rsidR="00000000" w:rsidRPr="00000000">
        <w:rPr>
          <w:b w:val="1"/>
          <w:sz w:val="20"/>
          <w:szCs w:val="20"/>
          <w:vertAlign w:val="baseline"/>
          <w:rtl w:val="0"/>
        </w:rPr>
        <w:t xml:space="preserve">Parent/guardian, please provide two ways for me to contact you (email address, phone numbers):</w:t>
      </w:r>
    </w:p>
    <w:p w:rsidR="00000000" w:rsidDel="00000000" w:rsidP="00000000" w:rsidRDefault="00000000" w:rsidRPr="00000000" w14:paraId="000000E1">
      <w:pPr>
        <w:rPr>
          <w:b w:val="1"/>
          <w:sz w:val="20"/>
          <w:szCs w:val="20"/>
          <w:vertAlign w:val="baseline"/>
        </w:rPr>
      </w:pPr>
      <w:r w:rsidDel="00000000" w:rsidR="00000000" w:rsidRPr="00000000">
        <w:rPr>
          <w:rtl w:val="0"/>
        </w:rPr>
      </w:r>
    </w:p>
    <w:p w:rsidR="00000000" w:rsidDel="00000000" w:rsidP="00000000" w:rsidRDefault="00000000" w:rsidRPr="00000000" w14:paraId="000000E2">
      <w:pPr>
        <w:rPr>
          <w:sz w:val="20"/>
          <w:szCs w:val="20"/>
        </w:rPr>
      </w:pPr>
      <w:r w:rsidDel="00000000" w:rsidR="00000000" w:rsidRPr="00000000">
        <w:rPr>
          <w:sz w:val="20"/>
          <w:szCs w:val="20"/>
          <w:rtl w:val="0"/>
        </w:rPr>
        <w:t xml:space="preserve">Parent/guardian Email: </w:t>
      </w:r>
    </w:p>
    <w:p w:rsidR="00000000" w:rsidDel="00000000" w:rsidP="00000000" w:rsidRDefault="00000000" w:rsidRPr="00000000" w14:paraId="000000E3">
      <w:pPr>
        <w:rPr>
          <w:sz w:val="20"/>
          <w:szCs w:val="20"/>
        </w:rPr>
      </w:pPr>
      <w:r w:rsidDel="00000000" w:rsidR="00000000" w:rsidRPr="00000000">
        <w:rPr>
          <w:rtl w:val="0"/>
        </w:rPr>
      </w:r>
    </w:p>
    <w:p w:rsidR="00000000" w:rsidDel="00000000" w:rsidP="00000000" w:rsidRDefault="00000000" w:rsidRPr="00000000" w14:paraId="000000E4">
      <w:pPr>
        <w:rPr>
          <w:sz w:val="20"/>
          <w:szCs w:val="20"/>
          <w:vertAlign w:val="baseline"/>
        </w:rPr>
      </w:pPr>
      <w:r w:rsidDel="00000000" w:rsidR="00000000" w:rsidRPr="00000000">
        <w:rPr>
          <w:sz w:val="20"/>
          <w:szCs w:val="20"/>
          <w:vertAlign w:val="baseline"/>
          <w:rtl w:val="0"/>
        </w:rPr>
        <w:t xml:space="preserve">__________________________________________________________________________________________</w:t>
      </w:r>
    </w:p>
    <w:p w:rsidR="00000000" w:rsidDel="00000000" w:rsidP="00000000" w:rsidRDefault="00000000" w:rsidRPr="00000000" w14:paraId="000000E5">
      <w:pPr>
        <w:rPr>
          <w:sz w:val="20"/>
          <w:szCs w:val="20"/>
        </w:rPr>
      </w:pPr>
      <w:r w:rsidDel="00000000" w:rsidR="00000000" w:rsidRPr="00000000">
        <w:rPr>
          <w:rtl w:val="0"/>
        </w:rPr>
      </w:r>
    </w:p>
    <w:p w:rsidR="00000000" w:rsidDel="00000000" w:rsidP="00000000" w:rsidRDefault="00000000" w:rsidRPr="00000000" w14:paraId="000000E6">
      <w:pPr>
        <w:rPr>
          <w:sz w:val="20"/>
          <w:szCs w:val="20"/>
        </w:rPr>
      </w:pPr>
      <w:r w:rsidDel="00000000" w:rsidR="00000000" w:rsidRPr="00000000">
        <w:rPr>
          <w:rtl w:val="0"/>
        </w:rPr>
      </w:r>
    </w:p>
    <w:p w:rsidR="00000000" w:rsidDel="00000000" w:rsidP="00000000" w:rsidRDefault="00000000" w:rsidRPr="00000000" w14:paraId="000000E7">
      <w:pPr>
        <w:rPr>
          <w:sz w:val="20"/>
          <w:szCs w:val="20"/>
        </w:rPr>
      </w:pPr>
      <w:r w:rsidDel="00000000" w:rsidR="00000000" w:rsidRPr="00000000">
        <w:rPr>
          <w:sz w:val="20"/>
          <w:szCs w:val="20"/>
          <w:rtl w:val="0"/>
        </w:rPr>
        <w:t xml:space="preserve">Parent/Guardian Phone number:</w:t>
      </w:r>
    </w:p>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0EA">
      <w:pPr>
        <w:rPr>
          <w:sz w:val="20"/>
          <w:szCs w:val="20"/>
        </w:rPr>
      </w:pP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sz w:val="20"/>
          <w:szCs w:val="20"/>
          <w:rtl w:val="0"/>
        </w:rPr>
        <w:t xml:space="preserve">Additional Comments:</w:t>
      </w:r>
    </w:p>
    <w:p w:rsidR="00000000" w:rsidDel="00000000" w:rsidP="00000000" w:rsidRDefault="00000000" w:rsidRPr="00000000" w14:paraId="000000EC">
      <w:pPr>
        <w:rPr>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ED">
    <w:pPr>
      <w:jc w:val="center"/>
      <w:rPr>
        <w:b w:val="1"/>
        <w:i w:val="1"/>
        <w:smallCaps w:val="1"/>
        <w:sz w:val="38"/>
        <w:szCs w:val="3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2616518</wp:posOffset>
          </wp:positionH>
          <wp:positionV relativeFrom="paragraph">
            <wp:posOffset>-342896</wp:posOffset>
          </wp:positionV>
          <wp:extent cx="882968" cy="897933"/>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2968" cy="897933"/>
                  </a:xfrm>
                  <a:prstGeom prst="rect"/>
                  <a:ln/>
                </pic:spPr>
              </pic:pic>
            </a:graphicData>
          </a:graphic>
        </wp:anchor>
      </w:drawing>
    </w:r>
  </w:p>
  <w:p w:rsidR="00000000" w:rsidDel="00000000" w:rsidP="00000000" w:rsidRDefault="00000000" w:rsidRPr="00000000" w14:paraId="000000EE">
    <w:pPr>
      <w:jc w:val="center"/>
      <w:rPr>
        <w:b w:val="1"/>
        <w:i w:val="1"/>
        <w:smallCaps w:val="1"/>
        <w:sz w:val="38"/>
        <w:szCs w:val="38"/>
      </w:rPr>
    </w:pPr>
    <w:r w:rsidDel="00000000" w:rsidR="00000000" w:rsidRPr="00000000">
      <w:rPr>
        <w:rtl w:val="0"/>
      </w:rPr>
    </w:r>
  </w:p>
  <w:p w:rsidR="00000000" w:rsidDel="00000000" w:rsidP="00000000" w:rsidRDefault="00000000" w:rsidRPr="00000000" w14:paraId="000000EF">
    <w:pPr>
      <w:jc w:val="center"/>
      <w:rPr>
        <w:b w:val="1"/>
        <w:i w:val="1"/>
        <w:smallCaps w:val="1"/>
        <w:sz w:val="38"/>
        <w:szCs w:val="38"/>
      </w:rPr>
    </w:pPr>
    <w:r w:rsidDel="00000000" w:rsidR="00000000" w:rsidRPr="00000000">
      <w:rPr>
        <w:rtl w:val="0"/>
      </w:rPr>
    </w:r>
  </w:p>
  <w:p w:rsidR="00000000" w:rsidDel="00000000" w:rsidP="00000000" w:rsidRDefault="00000000" w:rsidRPr="00000000" w14:paraId="000000F0">
    <w:pPr>
      <w:jc w:val="center"/>
      <w:rPr>
        <w:b w:val="1"/>
        <w:i w:val="1"/>
        <w:smallCaps w:val="1"/>
        <w:sz w:val="38"/>
        <w:szCs w:val="38"/>
      </w:rPr>
    </w:pPr>
    <w:r w:rsidDel="00000000" w:rsidR="00000000" w:rsidRPr="00000000">
      <w:rPr>
        <w:b w:val="1"/>
        <w:i w:val="1"/>
        <w:smallCaps w:val="1"/>
        <w:sz w:val="38"/>
        <w:szCs w:val="38"/>
        <w:rtl w:val="0"/>
      </w:rPr>
      <w:t xml:space="preserve">Art 1</w:t>
    </w:r>
  </w:p>
  <w:p w:rsidR="00000000" w:rsidDel="00000000" w:rsidP="00000000" w:rsidRDefault="00000000" w:rsidRPr="00000000" w14:paraId="000000F1">
    <w:pPr>
      <w:jc w:val="center"/>
      <w:rPr>
        <w:b w:val="1"/>
        <w:i w:val="1"/>
        <w:smallCaps w:val="1"/>
      </w:rPr>
    </w:pPr>
    <w:r w:rsidDel="00000000" w:rsidR="00000000" w:rsidRPr="00000000">
      <w:rPr>
        <w:rtl w:val="0"/>
      </w:rPr>
    </w:r>
  </w:p>
  <w:p w:rsidR="00000000" w:rsidDel="00000000" w:rsidP="00000000" w:rsidRDefault="00000000" w:rsidRPr="00000000" w14:paraId="000000F2">
    <w:pPr>
      <w:jc w:val="center"/>
      <w:rPr>
        <w:rFonts w:ascii="Arial Narrow" w:cs="Arial Narrow" w:eastAsia="Arial Narrow" w:hAnsi="Arial Narrow"/>
      </w:rPr>
    </w:pPr>
    <w:r w:rsidDel="00000000" w:rsidR="00000000" w:rsidRPr="00000000">
      <w:rPr>
        <w:rtl w:val="0"/>
      </w:rPr>
      <w:t xml:space="preserve">Teacher Name: Ms. J. Norton                                              jenorton @madisoncity.k12.al.us</w:t>
    </w:r>
    <w:r w:rsidDel="00000000" w:rsidR="00000000" w:rsidRPr="00000000">
      <w:rPr>
        <w:rtl w:val="0"/>
      </w:rPr>
    </w:r>
  </w:p>
  <w:p w:rsidR="00000000" w:rsidDel="00000000" w:rsidP="00000000" w:rsidRDefault="00000000" w:rsidRPr="00000000" w14:paraId="000000F3">
    <w:pPr>
      <w:ind w:left="-360" w:right="-240" w:firstLine="0"/>
      <w:jc w:val="center"/>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jc w:val="center"/>
      <w:rPr>
        <w:rFonts w:ascii="Arial Narrow" w:cs="Arial Narrow" w:eastAsia="Arial Narrow" w:hAnsi="Arial Narrow"/>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720" w:hanging="360"/>
      <w:jc w:val="center"/>
    </w:pPr>
    <w:rPr>
      <w:color w:val="000000"/>
      <w:sz w:val="22"/>
      <w:szCs w:val="22"/>
      <w:u w:val="single"/>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1134" w:hanging="360"/>
      <w:jc w:val="center"/>
    </w:pPr>
    <w:rPr>
      <w:color w:val="000000"/>
      <w:sz w:val="22"/>
      <w:szCs w:val="22"/>
      <w:u w:val="single"/>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432" w:hanging="432"/>
      <w:jc w:val="center"/>
    </w:pPr>
    <w:rPr>
      <w:color w:val="000000"/>
      <w:sz w:val="22"/>
      <w:szCs w:val="22"/>
      <w:u w:val="single"/>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Heading1">
    <w:name w:val="Heading 1"/>
    <w:basedOn w:val="Normal"/>
    <w:next w:val="Normal"/>
    <w:autoRedefine w:val="0"/>
    <w:hidden w:val="0"/>
    <w:qFormat w:val="0"/>
    <w:pPr>
      <w:keepNext w:val="1"/>
      <w:widowControl w:val="0"/>
      <w:numPr>
        <w:ilvl w:val="0"/>
        <w:numId w:val="1"/>
      </w:numPr>
      <w:suppressAutoHyphens w:val="0"/>
      <w:overflowPunct w:val="0"/>
      <w:autoSpaceDE w:val="0"/>
      <w:spacing w:line="1" w:lineRule="atLeast"/>
      <w:ind w:leftChars="-1" w:rightChars="0" w:firstLineChars="-1"/>
      <w:jc w:val="center"/>
      <w:textDirection w:val="btLr"/>
      <w:textAlignment w:val="top"/>
      <w:outlineLvl w:val="0"/>
    </w:pPr>
    <w:rPr>
      <w:color w:val="000000"/>
      <w:w w:val="100"/>
      <w:kern w:val="1"/>
      <w:position w:val="-1"/>
      <w:sz w:val="22"/>
      <w:szCs w:val="22"/>
      <w:u w:val="single"/>
      <w:effect w:val="none"/>
      <w:vertAlign w:val="baseline"/>
      <w:cs w:val="0"/>
      <w:em w:val="none"/>
      <w:lang w:bidi="ar-SA" w:eastAsia="ar-SA" w:val="en-US"/>
    </w:rPr>
  </w:style>
  <w:style w:type="character" w:styleId="DefaultParagraphFont0">
    <w:name w:val="Default Paragraph Font"/>
    <w:next w:val="DefaultParagraphFont0"/>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WW8Num2z0">
    <w:name w:val="WW8Num2z0"/>
    <w:next w:val="WW8Num2z0"/>
    <w:autoRedefine w:val="0"/>
    <w:hidden w:val="0"/>
    <w:qFormat w:val="0"/>
    <w:rPr>
      <w:rFonts w:ascii="Wingdings" w:hAnsi="Wingdings"/>
      <w:w w:val="100"/>
      <w:position w:val="-1"/>
      <w:effect w:val="none"/>
      <w:vertAlign w:val="baseline"/>
      <w:cs w:val="0"/>
      <w:em w:val="none"/>
      <w:lang/>
    </w:rPr>
  </w:style>
  <w:style w:type="character" w:styleId="WW8Num3z0">
    <w:name w:val="WW8Num3z0"/>
    <w:next w:val="WW8Num3z0"/>
    <w:autoRedefine w:val="0"/>
    <w:hidden w:val="0"/>
    <w:qFormat w:val="0"/>
    <w:rPr>
      <w:b w:val="0"/>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Symbol" w:hAnsi="Symbol"/>
      <w:color w:val="auto"/>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w w:val="100"/>
      <w:position w:val="-1"/>
      <w:effect w:val="none"/>
      <w:vertAlign w:val="baseline"/>
      <w:cs w:val="0"/>
      <w:em w:val="none"/>
      <w:lang/>
    </w:rPr>
  </w:style>
  <w:style w:type="character" w:styleId="WW8Num1z2">
    <w:name w:val="WW8Num1z2"/>
    <w:next w:val="WW8Num1z2"/>
    <w:autoRedefine w:val="0"/>
    <w:hidden w:val="0"/>
    <w:qFormat w:val="0"/>
    <w:rPr>
      <w:rFonts w:ascii="Wingdings" w:hAnsi="Wingdings"/>
      <w:w w:val="100"/>
      <w:position w:val="-1"/>
      <w:effect w:val="none"/>
      <w:vertAlign w:val="baseline"/>
      <w:cs w:val="0"/>
      <w:em w:val="none"/>
      <w:lang/>
    </w:rPr>
  </w:style>
  <w:style w:type="character" w:styleId="WW8Num1z3">
    <w:name w:val="WW8Num1z3"/>
    <w:next w:val="WW8Num1z3"/>
    <w:autoRedefine w:val="0"/>
    <w:hidden w:val="0"/>
    <w:qFormat w:val="0"/>
    <w:rPr>
      <w:rFonts w:ascii="Symbol" w:hAnsi="Symbol"/>
      <w:w w:val="100"/>
      <w:position w:val="-1"/>
      <w:effect w:val="none"/>
      <w:vertAlign w:val="baseline"/>
      <w:cs w:val="0"/>
      <w:em w:val="none"/>
      <w:lang/>
    </w:rPr>
  </w:style>
  <w:style w:type="character" w:styleId="WW8Num2z1">
    <w:name w:val="WW8Num2z1"/>
    <w:next w:val="WW8Num2z1"/>
    <w:autoRedefine w:val="0"/>
    <w:hidden w:val="0"/>
    <w:qFormat w:val="0"/>
    <w:rPr>
      <w:rFonts w:ascii="Courier New" w:hAnsi="Courier New"/>
      <w:w w:val="100"/>
      <w:position w:val="-1"/>
      <w:effect w:val="none"/>
      <w:vertAlign w:val="baseline"/>
      <w:cs w:val="0"/>
      <w:em w:val="none"/>
      <w:lang/>
    </w:rPr>
  </w:style>
  <w:style w:type="character" w:styleId="WW8Num2z3">
    <w:name w:val="WW8Num2z3"/>
    <w:next w:val="WW8Num2z3"/>
    <w:autoRedefine w:val="0"/>
    <w:hidden w:val="0"/>
    <w:qFormat w:val="0"/>
    <w:rPr>
      <w:rFonts w:ascii="Symbol" w:hAnsi="Symbol"/>
      <w:w w:val="100"/>
      <w:position w:val="-1"/>
      <w:effect w:val="none"/>
      <w:vertAlign w:val="baseline"/>
      <w:cs w:val="0"/>
      <w:em w:val="none"/>
      <w:lang/>
    </w:rPr>
  </w:style>
  <w:style w:type="character" w:styleId="WW8Num5z0">
    <w:name w:val="WW8Num5z0"/>
    <w:next w:val="WW8Num5z0"/>
    <w:autoRedefine w:val="0"/>
    <w:hidden w:val="0"/>
    <w:qFormat w:val="0"/>
    <w:rPr>
      <w:rFonts w:ascii="Wingdings" w:hAnsi="Wingdings"/>
      <w:w w:val="100"/>
      <w:position w:val="-1"/>
      <w:effect w:val="none"/>
      <w:vertAlign w:val="baseline"/>
      <w:cs w:val="0"/>
      <w:em w:val="none"/>
      <w:lang/>
    </w:rPr>
  </w:style>
  <w:style w:type="character" w:styleId="WW8Num5z1">
    <w:name w:val="WW8Num5z1"/>
    <w:next w:val="WW8Num5z1"/>
    <w:autoRedefine w:val="0"/>
    <w:hidden w:val="0"/>
    <w:qFormat w:val="0"/>
    <w:rPr>
      <w:rFonts w:ascii="Courier New" w:hAnsi="Courier New"/>
      <w:w w:val="100"/>
      <w:position w:val="-1"/>
      <w:effect w:val="none"/>
      <w:vertAlign w:val="baseline"/>
      <w:cs w:val="0"/>
      <w:em w:val="none"/>
      <w:lang/>
    </w:rPr>
  </w:style>
  <w:style w:type="character" w:styleId="WW8Num5z3">
    <w:name w:val="WW8Num5z3"/>
    <w:next w:val="WW8Num5z3"/>
    <w:autoRedefine w:val="0"/>
    <w:hidden w:val="0"/>
    <w:qFormat w:val="0"/>
    <w:rPr>
      <w:rFonts w:ascii="Symbol" w:hAnsi="Symbol"/>
      <w:w w:val="100"/>
      <w:position w:val="-1"/>
      <w:effect w:val="none"/>
      <w:vertAlign w:val="baseline"/>
      <w:cs w:val="0"/>
      <w:em w:val="none"/>
      <w:lang/>
    </w:rPr>
  </w:style>
  <w:style w:type="character" w:styleId="WW8Num6z0">
    <w:name w:val="WW8Num6z0"/>
    <w:next w:val="WW8Num6z0"/>
    <w:autoRedefine w:val="0"/>
    <w:hidden w:val="0"/>
    <w:qFormat w:val="0"/>
    <w:rPr>
      <w:rFonts w:ascii="Wingdings" w:hAnsi="Wingdings"/>
      <w:w w:val="100"/>
      <w:position w:val="-1"/>
      <w:effect w:val="none"/>
      <w:vertAlign w:val="baseline"/>
      <w:cs w:val="0"/>
      <w:em w:val="none"/>
      <w:lang/>
    </w:rPr>
  </w:style>
  <w:style w:type="character" w:styleId="WW8Num6z1">
    <w:name w:val="WW8Num6z1"/>
    <w:next w:val="WW8Num6z1"/>
    <w:autoRedefine w:val="0"/>
    <w:hidden w:val="0"/>
    <w:qFormat w:val="0"/>
    <w:rPr>
      <w:rFonts w:ascii="Courier New" w:hAnsi="Courier New"/>
      <w:w w:val="100"/>
      <w:position w:val="-1"/>
      <w:effect w:val="none"/>
      <w:vertAlign w:val="baseline"/>
      <w:cs w:val="0"/>
      <w:em w:val="none"/>
      <w:lang/>
    </w:rPr>
  </w:style>
  <w:style w:type="character" w:styleId="WW8Num6z3">
    <w:name w:val="WW8Num6z3"/>
    <w:next w:val="WW8Num6z3"/>
    <w:autoRedefine w:val="0"/>
    <w:hidden w:val="0"/>
    <w:qFormat w:val="0"/>
    <w:rPr>
      <w:rFonts w:ascii="Symbol" w:hAnsi="Symbol"/>
      <w:w w:val="100"/>
      <w:position w:val="-1"/>
      <w:effect w:val="none"/>
      <w:vertAlign w:val="baseline"/>
      <w:cs w:val="0"/>
      <w:em w:val="none"/>
      <w:lang/>
    </w:rPr>
  </w:style>
  <w:style w:type="character" w:styleId="WW-DefaultParagraphFont">
    <w:name w:val="WW-Default Paragraph Font"/>
    <w:next w:val="WW-DefaultParagraphFont"/>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PageNumber">
    <w:name w:val="Page Number"/>
    <w:basedOn w:val="WW-DefaultParagraphFont"/>
    <w:next w:val="PageNumber"/>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Lucida Sans Unicode"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240" w:before="0" w:line="1" w:lineRule="atLeast"/>
      <w:ind w:leftChars="-1" w:rightChars="0" w:firstLineChars="-1"/>
      <w:jc w:val="both"/>
      <w:textDirection w:val="btLr"/>
      <w:textAlignment w:val="top"/>
      <w:outlineLvl w:val="0"/>
    </w:pPr>
    <w:rPr>
      <w:rFonts w:ascii="Swis721 BT" w:hAnsi="Swis721 BT"/>
      <w:w w:val="100"/>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240" w:before="0" w:line="1" w:lineRule="atLeast"/>
      <w:ind w:leftChars="-1" w:rightChars="0" w:firstLineChars="-1"/>
      <w:jc w:val="both"/>
      <w:textDirection w:val="btLr"/>
      <w:textAlignment w:val="top"/>
      <w:outlineLvl w:val="0"/>
    </w:pPr>
    <w:rPr>
      <w:rFonts w:ascii="Swis721 BT" w:cs="Tahoma" w:hAnsi="Swis721 BT"/>
      <w:w w:val="100"/>
      <w:position w:val="-1"/>
      <w:sz w:val="24"/>
      <w:szCs w:val="24"/>
      <w:effect w:val="none"/>
      <w:vertAlign w:val="baseline"/>
      <w:cs w:val="0"/>
      <w:em w:val="none"/>
      <w:lang w:bidi="ar-SA" w:eastAsia="ar-SA" w:val="en-US"/>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Header">
    <w:name w:val="Header"/>
    <w:basedOn w:val="Normal"/>
    <w:next w:val="Header"/>
    <w:autoRedefine w:val="0"/>
    <w:hidden w:val="0"/>
    <w:qFormat w:val="0"/>
    <w:pPr>
      <w:tabs>
        <w:tab w:val="center" w:leader="none" w:pos="4320"/>
        <w:tab w:val="right" w:leader="none" w:pos="864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Footer">
    <w:name w:val="Footer"/>
    <w:basedOn w:val="Normal"/>
    <w:next w:val="Footer"/>
    <w:autoRedefine w:val="0"/>
    <w:hidden w:val="0"/>
    <w:qFormat w:val="0"/>
    <w:pPr>
      <w:tabs>
        <w:tab w:val="center" w:leader="none" w:pos="4320"/>
        <w:tab w:val="right" w:leader="none" w:pos="864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Style1">
    <w:name w:val="Style1"/>
    <w:basedOn w:val="Normal"/>
    <w:next w:val="Style1"/>
    <w:autoRedefine w:val="0"/>
    <w:hidden w:val="0"/>
    <w:qFormat w:val="0"/>
    <w:pPr>
      <w:suppressAutoHyphens w:val="0"/>
      <w:spacing w:line="1" w:lineRule="atLeast"/>
      <w:ind w:leftChars="-1" w:rightChars="0" w:firstLineChars="-1"/>
      <w:jc w:val="center"/>
      <w:textDirection w:val="btLr"/>
      <w:textAlignment w:val="top"/>
      <w:outlineLvl w:val="0"/>
    </w:pPr>
    <w:rPr>
      <w:rFonts w:ascii="Arial" w:cs="Arial" w:hAnsi="Arial"/>
      <w:b w:val="1"/>
      <w:bCs w:val="1"/>
      <w:i w:val="1"/>
      <w:caps w:val="1"/>
      <w:w w:val="100"/>
      <w:position w:val="-1"/>
      <w:sz w:val="28"/>
      <w:szCs w:val="32"/>
      <w:effect w:val="none"/>
      <w:vertAlign w:val="baseline"/>
      <w:cs w:val="0"/>
      <w:em w:val="none"/>
      <w:lang w:bidi="ar-SA" w:eastAsia="ar-SA" w:val="en-US"/>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ar-SA" w:val="en-US"/>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en-US" w:val="en-US"/>
    </w:rPr>
  </w:style>
  <w:style w:type="character" w:styleId="Martha.M.Boggs">
    <w:name w:val="Martha.M.Boggs"/>
    <w:next w:val="Martha.M.Boggs"/>
    <w:autoRedefine w:val="0"/>
    <w:hidden w:val="0"/>
    <w:qFormat w:val="0"/>
    <w:rPr>
      <w:rFonts w:ascii="Arial" w:cs="Arial" w:hAnsi="Arial"/>
      <w:color w:val="000080"/>
      <w:w w:val="100"/>
      <w:position w:val="-1"/>
      <w:sz w:val="20"/>
      <w:szCs w:val="20"/>
      <w:effect w:val="none"/>
      <w:vertAlign w:val="baseline"/>
      <w:cs w:val="0"/>
      <w:em w:val="none"/>
      <w:lang/>
    </w:rPr>
  </w:style>
  <w:style w:type="paragraph" w:styleId="BalloonText">
    <w:name w:val="Balloon Text"/>
    <w:basedOn w:val="Normal"/>
    <w:next w:val="BalloonText"/>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ar-SA"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cX+umcf3sQZhzoyq4DYG8ZHRdQ==">CgMxLjA4AHIhMUlJejQ5TFZKcHM3cHFWNUd0TWpTV3hRVktZVHpLbDU0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2017-01-04T15:48:00Z</dcterms:created>
  <dc:creator>cfinley</dc:creator>
</cp:coreProperties>
</file>